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06" w:rsidRDefault="006C0506">
      <w:pPr>
        <w:pStyle w:val="Zkladntext"/>
        <w:spacing w:before="209"/>
        <w:rPr>
          <w:rFonts w:ascii="Times New Roman"/>
          <w:sz w:val="20"/>
        </w:rPr>
      </w:pPr>
    </w:p>
    <w:p w:rsidR="006C0506" w:rsidRDefault="003467ED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994400" cy="9271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9271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6C0506" w:rsidRDefault="006C0506">
                            <w:pPr>
                              <w:pStyle w:val="Zkladntext"/>
                              <w:spacing w:before="15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6C0506" w:rsidRDefault="003467ED">
                            <w:pPr>
                              <w:ind w:left="227" w:right="227" w:hanging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Kritéria přijímání ke vzdělávání uchazečů do oborů 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 způsob hodnocení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výsledků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</w:t>
                            </w:r>
                            <w:r w:rsidR="00901918"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C3014A">
                              <w:rPr>
                                <w:b/>
                                <w:color w:val="000000"/>
                                <w:sz w:val="24"/>
                              </w:rPr>
                              <w:t>druhé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přijímacího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řízení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školní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rok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2026/2027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2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" fillcolor="#d9e2f3" stroked="f">
                <v:path arrowok="t"/>
                <v:textbox inset="0,0,0,0">
                  <w:txbxContent>
                    <w:p w:rsidR="006C0506" w:rsidRDefault="006C0506">
                      <w:pPr>
                        <w:pStyle w:val="Zkladntext"/>
                        <w:spacing w:before="15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6C0506" w:rsidRDefault="003467ED">
                      <w:pPr>
                        <w:ind w:left="227" w:right="227" w:hanging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Kritéria přijímání ke vzdělávání uchazečů do oborů M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 způsob hodnocení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výsledků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</w:t>
                      </w:r>
                      <w:r w:rsidR="00901918"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C3014A">
                        <w:rPr>
                          <w:b/>
                          <w:color w:val="000000"/>
                          <w:sz w:val="24"/>
                        </w:rPr>
                        <w:t>druhé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přijímacího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řízení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školní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rok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2026/2027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6DB" w:rsidRDefault="007936DB" w:rsidP="007936DB">
      <w:pPr>
        <w:pStyle w:val="Zkladntext"/>
        <w:spacing w:before="191"/>
        <w:ind w:left="112" w:right="111"/>
        <w:jc w:val="both"/>
      </w:pPr>
      <w:r>
        <w:t>Přihlášku</w:t>
      </w:r>
      <w:r>
        <w:rPr>
          <w:spacing w:val="-12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podat</w:t>
      </w:r>
      <w:r>
        <w:rPr>
          <w:spacing w:val="-11"/>
        </w:rPr>
        <w:t xml:space="preserve"> </w:t>
      </w:r>
      <w:r>
        <w:t>uchazeč,</w:t>
      </w:r>
      <w:r>
        <w:rPr>
          <w:spacing w:val="-11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nebyl</w:t>
      </w:r>
      <w:r>
        <w:rPr>
          <w:spacing w:val="-11"/>
        </w:rPr>
        <w:t xml:space="preserve"> </w:t>
      </w:r>
      <w:r>
        <w:t>přijat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prvním</w:t>
      </w:r>
      <w:r>
        <w:rPr>
          <w:spacing w:val="-13"/>
        </w:rPr>
        <w:t xml:space="preserve"> </w:t>
      </w:r>
      <w:r>
        <w:t>kole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žádného</w:t>
      </w:r>
      <w:r>
        <w:rPr>
          <w:spacing w:val="-12"/>
        </w:rPr>
        <w:t xml:space="preserve"> </w:t>
      </w:r>
      <w:r>
        <w:t>oboru</w:t>
      </w:r>
      <w:r>
        <w:rPr>
          <w:spacing w:val="-12"/>
        </w:rPr>
        <w:t xml:space="preserve"> </w:t>
      </w:r>
      <w:r>
        <w:t>vzdělání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 xml:space="preserve">vzdal práva na přijetí. U maturitních oborů nadto platí podmínka, že uchazeč </w:t>
      </w:r>
      <w:r w:rsidRPr="00EF7A7B">
        <w:t>letos v</w:t>
      </w:r>
      <w:r>
        <w:t xml:space="preserve"> prvním kole konal jednotnou zkoušku. Jednotná zkouška se v druhém kole nekoná, ale její výsledek z prvního kola se u maturitních oborů povinně zohledňuje.</w:t>
      </w:r>
    </w:p>
    <w:p w:rsidR="006C0506" w:rsidRDefault="003467ED">
      <w:pPr>
        <w:spacing w:before="126"/>
        <w:ind w:left="140"/>
        <w:jc w:val="both"/>
        <w:rPr>
          <w:sz w:val="18"/>
        </w:rPr>
      </w:pPr>
      <w:r>
        <w:rPr>
          <w:spacing w:val="-8"/>
          <w:sz w:val="18"/>
        </w:rPr>
        <w:t>Uchazeč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(či</w:t>
      </w:r>
      <w:r>
        <w:rPr>
          <w:spacing w:val="-10"/>
          <w:sz w:val="18"/>
        </w:rPr>
        <w:t xml:space="preserve"> </w:t>
      </w:r>
      <w:r>
        <w:rPr>
          <w:spacing w:val="-8"/>
          <w:sz w:val="18"/>
        </w:rPr>
        <w:t>jeho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zákonný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zástupce)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pacing w:val="-8"/>
          <w:sz w:val="18"/>
        </w:rPr>
        <w:t>podá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pacing w:val="-8"/>
          <w:sz w:val="18"/>
        </w:rPr>
        <w:t>přihlášku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pro</w:t>
      </w:r>
      <w:r>
        <w:rPr>
          <w:spacing w:val="-12"/>
          <w:sz w:val="18"/>
        </w:rPr>
        <w:t xml:space="preserve"> </w:t>
      </w:r>
      <w:r w:rsidR="007936DB">
        <w:rPr>
          <w:spacing w:val="-8"/>
          <w:sz w:val="18"/>
        </w:rPr>
        <w:t xml:space="preserve">druhé </w:t>
      </w:r>
      <w:r>
        <w:rPr>
          <w:spacing w:val="-8"/>
          <w:sz w:val="18"/>
        </w:rPr>
        <w:t>kolo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přijímacího</w:t>
      </w:r>
      <w:r>
        <w:rPr>
          <w:spacing w:val="-10"/>
          <w:sz w:val="18"/>
        </w:rPr>
        <w:t xml:space="preserve"> </w:t>
      </w:r>
      <w:r>
        <w:rPr>
          <w:spacing w:val="-8"/>
          <w:sz w:val="18"/>
        </w:rPr>
        <w:t>řízení</w:t>
      </w:r>
      <w:r>
        <w:rPr>
          <w:spacing w:val="-9"/>
          <w:sz w:val="18"/>
        </w:rPr>
        <w:t xml:space="preserve"> </w:t>
      </w:r>
      <w:r>
        <w:rPr>
          <w:b/>
          <w:spacing w:val="-8"/>
          <w:sz w:val="18"/>
        </w:rPr>
        <w:t>od</w:t>
      </w:r>
      <w:r>
        <w:rPr>
          <w:b/>
          <w:spacing w:val="-16"/>
          <w:sz w:val="18"/>
        </w:rPr>
        <w:t xml:space="preserve"> </w:t>
      </w:r>
      <w:r>
        <w:rPr>
          <w:b/>
          <w:spacing w:val="-8"/>
          <w:sz w:val="18"/>
        </w:rPr>
        <w:t>1</w:t>
      </w:r>
      <w:r w:rsidR="007936DB">
        <w:rPr>
          <w:b/>
          <w:spacing w:val="-8"/>
          <w:sz w:val="18"/>
        </w:rPr>
        <w:t>9</w:t>
      </w:r>
      <w:r>
        <w:rPr>
          <w:b/>
          <w:spacing w:val="-8"/>
          <w:sz w:val="18"/>
        </w:rPr>
        <w:t>. do</w:t>
      </w:r>
      <w:r>
        <w:rPr>
          <w:b/>
          <w:spacing w:val="-10"/>
          <w:sz w:val="18"/>
        </w:rPr>
        <w:t xml:space="preserve"> </w:t>
      </w:r>
      <w:r w:rsidR="007936DB">
        <w:rPr>
          <w:b/>
          <w:spacing w:val="-8"/>
          <w:sz w:val="18"/>
        </w:rPr>
        <w:t>25</w:t>
      </w:r>
      <w:r>
        <w:rPr>
          <w:b/>
          <w:spacing w:val="-8"/>
          <w:sz w:val="18"/>
        </w:rPr>
        <w:t>.</w:t>
      </w:r>
      <w:r>
        <w:rPr>
          <w:rFonts w:ascii="Times New Roman" w:hAnsi="Times New Roman"/>
          <w:spacing w:val="7"/>
          <w:sz w:val="18"/>
        </w:rPr>
        <w:t xml:space="preserve"> </w:t>
      </w:r>
      <w:r w:rsidR="007936DB">
        <w:rPr>
          <w:b/>
          <w:spacing w:val="-8"/>
          <w:sz w:val="18"/>
        </w:rPr>
        <w:t>květn</w:t>
      </w:r>
      <w:r>
        <w:rPr>
          <w:b/>
          <w:spacing w:val="-8"/>
          <w:sz w:val="18"/>
        </w:rPr>
        <w:t>a</w:t>
      </w:r>
      <w:r>
        <w:rPr>
          <w:b/>
          <w:spacing w:val="-11"/>
          <w:sz w:val="18"/>
        </w:rPr>
        <w:t xml:space="preserve"> </w:t>
      </w:r>
      <w:r>
        <w:rPr>
          <w:b/>
          <w:spacing w:val="-8"/>
          <w:sz w:val="18"/>
        </w:rPr>
        <w:t>2026</w:t>
      </w:r>
      <w:r>
        <w:rPr>
          <w:spacing w:val="-8"/>
          <w:sz w:val="18"/>
        </w:rPr>
        <w:t>.</w:t>
      </w:r>
    </w:p>
    <w:p w:rsidR="006C0506" w:rsidRDefault="003467ED">
      <w:pPr>
        <w:pStyle w:val="Zkladntext"/>
        <w:spacing w:before="136" w:line="259" w:lineRule="auto"/>
        <w:ind w:left="141" w:right="110"/>
      </w:pPr>
      <w:r>
        <w:t>Pro</w:t>
      </w:r>
      <w:r>
        <w:rPr>
          <w:spacing w:val="12"/>
        </w:rPr>
        <w:t xml:space="preserve"> </w:t>
      </w:r>
      <w:r>
        <w:t>stanovení</w:t>
      </w:r>
      <w:r>
        <w:rPr>
          <w:spacing w:val="12"/>
        </w:rPr>
        <w:t xml:space="preserve"> </w:t>
      </w:r>
      <w:r>
        <w:t>výsledného</w:t>
      </w:r>
      <w:r>
        <w:rPr>
          <w:spacing w:val="12"/>
        </w:rPr>
        <w:t xml:space="preserve"> </w:t>
      </w:r>
      <w:r>
        <w:t>pořadí</w:t>
      </w:r>
      <w:r>
        <w:rPr>
          <w:spacing w:val="11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nutno</w:t>
      </w:r>
      <w:r>
        <w:rPr>
          <w:spacing w:val="12"/>
        </w:rPr>
        <w:t xml:space="preserve"> </w:t>
      </w:r>
      <w:r>
        <w:t>doložit</w:t>
      </w:r>
      <w:r>
        <w:rPr>
          <w:spacing w:val="12"/>
        </w:rPr>
        <w:t xml:space="preserve"> </w:t>
      </w:r>
      <w:r>
        <w:t>základní</w:t>
      </w:r>
      <w:r>
        <w:rPr>
          <w:spacing w:val="12"/>
        </w:rPr>
        <w:t xml:space="preserve"> </w:t>
      </w:r>
      <w:r>
        <w:t>školou</w:t>
      </w:r>
      <w:r>
        <w:rPr>
          <w:spacing w:val="9"/>
        </w:rPr>
        <w:t xml:space="preserve"> </w:t>
      </w:r>
      <w:r>
        <w:t>ověřené</w:t>
      </w:r>
      <w:r>
        <w:rPr>
          <w:spacing w:val="14"/>
        </w:rPr>
        <w:t xml:space="preserve"> </w:t>
      </w:r>
      <w:r>
        <w:t>hodnocení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 xml:space="preserve">vysvědčeních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předchozího</w:t>
      </w:r>
      <w:r>
        <w:rPr>
          <w:spacing w:val="-14"/>
        </w:rPr>
        <w:t xml:space="preserve"> </w:t>
      </w:r>
      <w:r>
        <w:rPr>
          <w:spacing w:val="-2"/>
        </w:rPr>
        <w:t>vzdělávání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tři</w:t>
      </w:r>
      <w:r>
        <w:rPr>
          <w:spacing w:val="-14"/>
        </w:rPr>
        <w:t xml:space="preserve"> </w:t>
      </w:r>
      <w:r>
        <w:rPr>
          <w:spacing w:val="-2"/>
        </w:rPr>
        <w:t>poslední</w:t>
      </w:r>
      <w:r>
        <w:rPr>
          <w:spacing w:val="-13"/>
        </w:rPr>
        <w:t xml:space="preserve"> </w:t>
      </w:r>
      <w:r>
        <w:rPr>
          <w:spacing w:val="-2"/>
        </w:rPr>
        <w:t>hodnocená</w:t>
      </w:r>
      <w:r>
        <w:rPr>
          <w:spacing w:val="-14"/>
        </w:rPr>
        <w:t xml:space="preserve"> </w:t>
      </w:r>
      <w:r>
        <w:rPr>
          <w:spacing w:val="-2"/>
        </w:rPr>
        <w:t>období</w:t>
      </w:r>
      <w:r>
        <w:rPr>
          <w:spacing w:val="-14"/>
        </w:rPr>
        <w:t xml:space="preserve"> </w:t>
      </w:r>
      <w:r>
        <w:rPr>
          <w:spacing w:val="-2"/>
        </w:rPr>
        <w:t>(viz</w:t>
      </w:r>
      <w:r>
        <w:rPr>
          <w:spacing w:val="-14"/>
        </w:rPr>
        <w:t xml:space="preserve"> </w:t>
      </w:r>
      <w:r>
        <w:rPr>
          <w:spacing w:val="-2"/>
        </w:rPr>
        <w:t>hodnocení</w:t>
      </w:r>
      <w:r>
        <w:rPr>
          <w:spacing w:val="-14"/>
        </w:rPr>
        <w:t xml:space="preserve"> </w:t>
      </w:r>
      <w:r>
        <w:rPr>
          <w:spacing w:val="-2"/>
        </w:rPr>
        <w:t>výsledků</w:t>
      </w:r>
      <w:r>
        <w:rPr>
          <w:spacing w:val="-14"/>
        </w:rPr>
        <w:t xml:space="preserve"> </w:t>
      </w:r>
      <w:r>
        <w:rPr>
          <w:spacing w:val="-2"/>
        </w:rPr>
        <w:t>předchozího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vzd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níže).</w:t>
      </w:r>
    </w:p>
    <w:p w:rsidR="006C0506" w:rsidRDefault="003467ED">
      <w:pPr>
        <w:pStyle w:val="Zkladntext"/>
        <w:spacing w:before="121"/>
        <w:ind w:left="140" w:right="109"/>
        <w:jc w:val="both"/>
      </w:pPr>
      <w:r>
        <w:t>K</w:t>
      </w:r>
      <w:r>
        <w:rPr>
          <w:spacing w:val="-16"/>
        </w:rPr>
        <w:t xml:space="preserve"> </w:t>
      </w:r>
      <w:r>
        <w:t>hodnocení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vysvědčení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druhé</w:t>
      </w:r>
      <w:r>
        <w:rPr>
          <w:spacing w:val="-15"/>
        </w:rPr>
        <w:t xml:space="preserve"> </w:t>
      </w:r>
      <w:r>
        <w:t>pololetí</w:t>
      </w:r>
      <w:r>
        <w:rPr>
          <w:spacing w:val="-16"/>
        </w:rPr>
        <w:t xml:space="preserve"> </w:t>
      </w:r>
      <w:r>
        <w:t>školního</w:t>
      </w:r>
      <w:r>
        <w:rPr>
          <w:spacing w:val="-16"/>
        </w:rPr>
        <w:t xml:space="preserve"> </w:t>
      </w:r>
      <w:r>
        <w:t>roku</w:t>
      </w:r>
      <w:r>
        <w:rPr>
          <w:spacing w:val="-16"/>
        </w:rPr>
        <w:t xml:space="preserve"> </w:t>
      </w:r>
      <w:r>
        <w:t>2019/2020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6"/>
        </w:rPr>
        <w:t xml:space="preserve"> </w:t>
      </w:r>
      <w:r>
        <w:t>platné</w:t>
      </w:r>
      <w:r>
        <w:rPr>
          <w:spacing w:val="-16"/>
        </w:rPr>
        <w:t xml:space="preserve"> </w:t>
      </w:r>
      <w:r>
        <w:t>právní</w:t>
      </w:r>
      <w:r>
        <w:rPr>
          <w:spacing w:val="-16"/>
        </w:rPr>
        <w:t xml:space="preserve"> </w:t>
      </w:r>
      <w:r>
        <w:t xml:space="preserve">úpravy </w:t>
      </w:r>
      <w:r>
        <w:rPr>
          <w:spacing w:val="-2"/>
        </w:rPr>
        <w:t>nepřihlíží.</w:t>
      </w:r>
      <w:r>
        <w:rPr>
          <w:spacing w:val="-10"/>
        </w:rPr>
        <w:t xml:space="preserve"> </w:t>
      </w:r>
      <w:r>
        <w:rPr>
          <w:spacing w:val="-2"/>
        </w:rPr>
        <w:t>Pokud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druhé</w:t>
      </w:r>
      <w:r>
        <w:rPr>
          <w:spacing w:val="-9"/>
        </w:rPr>
        <w:t xml:space="preserve"> </w:t>
      </w:r>
      <w:r>
        <w:rPr>
          <w:spacing w:val="-2"/>
        </w:rPr>
        <w:t>pololetí</w:t>
      </w:r>
      <w:r>
        <w:rPr>
          <w:spacing w:val="-11"/>
        </w:rPr>
        <w:t xml:space="preserve"> </w:t>
      </w:r>
      <w:r>
        <w:rPr>
          <w:spacing w:val="-2"/>
        </w:rPr>
        <w:t>školního</w:t>
      </w:r>
      <w:r>
        <w:rPr>
          <w:spacing w:val="-8"/>
        </w:rPr>
        <w:t xml:space="preserve"> </w:t>
      </w:r>
      <w:r>
        <w:rPr>
          <w:spacing w:val="-2"/>
        </w:rPr>
        <w:t>roku</w:t>
      </w:r>
      <w:r>
        <w:rPr>
          <w:spacing w:val="-11"/>
        </w:rPr>
        <w:t xml:space="preserve"> </w:t>
      </w:r>
      <w:r>
        <w:rPr>
          <w:spacing w:val="-2"/>
        </w:rPr>
        <w:t>2019/2020</w:t>
      </w:r>
      <w:r>
        <w:rPr>
          <w:spacing w:val="-11"/>
        </w:rPr>
        <w:t xml:space="preserve"> </w:t>
      </w:r>
      <w:r>
        <w:rPr>
          <w:spacing w:val="-2"/>
        </w:rPr>
        <w:t>bylo</w:t>
      </w:r>
      <w:r>
        <w:rPr>
          <w:spacing w:val="-11"/>
        </w:rPr>
        <w:t xml:space="preserve"> </w:t>
      </w:r>
      <w:r>
        <w:rPr>
          <w:spacing w:val="-2"/>
        </w:rPr>
        <w:t>pro</w:t>
      </w:r>
      <w:r>
        <w:rPr>
          <w:spacing w:val="-8"/>
        </w:rPr>
        <w:t xml:space="preserve"> </w:t>
      </w:r>
      <w:r>
        <w:rPr>
          <w:spacing w:val="-2"/>
        </w:rPr>
        <w:t>některého</w:t>
      </w:r>
      <w:r>
        <w:rPr>
          <w:spacing w:val="-8"/>
        </w:rPr>
        <w:t xml:space="preserve"> </w:t>
      </w:r>
      <w:r>
        <w:rPr>
          <w:spacing w:val="-2"/>
        </w:rPr>
        <w:t>uchazeče</w:t>
      </w:r>
      <w:r>
        <w:rPr>
          <w:spacing w:val="-9"/>
        </w:rPr>
        <w:t xml:space="preserve"> </w:t>
      </w:r>
      <w:r>
        <w:rPr>
          <w:spacing w:val="-2"/>
        </w:rPr>
        <w:t>(starší</w:t>
      </w:r>
      <w:r>
        <w:rPr>
          <w:spacing w:val="-9"/>
        </w:rPr>
        <w:t xml:space="preserve"> </w:t>
      </w:r>
      <w:r>
        <w:rPr>
          <w:spacing w:val="-2"/>
        </w:rPr>
        <w:t>uchazeči) jedním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hodnocených</w:t>
      </w:r>
      <w:r>
        <w:rPr>
          <w:spacing w:val="-9"/>
        </w:rPr>
        <w:t xml:space="preserve"> </w:t>
      </w:r>
      <w:r>
        <w:rPr>
          <w:spacing w:val="-2"/>
        </w:rPr>
        <w:t>období,</w:t>
      </w:r>
      <w:r>
        <w:rPr>
          <w:spacing w:val="-8"/>
        </w:rPr>
        <w:t xml:space="preserve"> </w:t>
      </w:r>
      <w:r>
        <w:rPr>
          <w:spacing w:val="-2"/>
        </w:rPr>
        <w:t>započítá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duplicitně</w:t>
      </w:r>
      <w:r>
        <w:rPr>
          <w:spacing w:val="-9"/>
        </w:rPr>
        <w:t xml:space="preserve"> </w:t>
      </w:r>
      <w:r>
        <w:rPr>
          <w:spacing w:val="-2"/>
        </w:rPr>
        <w:t>průměr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1.</w:t>
      </w:r>
      <w:r>
        <w:rPr>
          <w:spacing w:val="-11"/>
        </w:rPr>
        <w:t xml:space="preserve"> </w:t>
      </w:r>
      <w:r>
        <w:rPr>
          <w:spacing w:val="-2"/>
        </w:rPr>
        <w:t>pololetí</w:t>
      </w:r>
      <w:r>
        <w:rPr>
          <w:spacing w:val="-7"/>
        </w:rPr>
        <w:t xml:space="preserve"> </w:t>
      </w:r>
      <w:r>
        <w:rPr>
          <w:spacing w:val="-2"/>
        </w:rPr>
        <w:t>školního</w:t>
      </w:r>
      <w:r>
        <w:rPr>
          <w:spacing w:val="-6"/>
        </w:rPr>
        <w:t xml:space="preserve"> </w:t>
      </w:r>
      <w:r>
        <w:rPr>
          <w:spacing w:val="-2"/>
        </w:rPr>
        <w:t>roku</w:t>
      </w:r>
      <w:r>
        <w:rPr>
          <w:spacing w:val="-9"/>
        </w:rPr>
        <w:t xml:space="preserve"> </w:t>
      </w:r>
      <w:r>
        <w:rPr>
          <w:spacing w:val="-2"/>
        </w:rPr>
        <w:t>2019/2020.</w:t>
      </w:r>
    </w:p>
    <w:p w:rsidR="006C0506" w:rsidRDefault="003467ED">
      <w:pPr>
        <w:pStyle w:val="Zkladntext"/>
        <w:spacing w:before="217" w:line="242" w:lineRule="auto"/>
        <w:ind w:left="140" w:right="110" w:hanging="1"/>
      </w:pPr>
      <w:r>
        <w:t>Uchazeč</w:t>
      </w:r>
      <w:r>
        <w:rPr>
          <w:spacing w:val="40"/>
        </w:rPr>
        <w:t xml:space="preserve"> </w:t>
      </w:r>
      <w:r>
        <w:t>doloží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přílohy</w:t>
      </w:r>
      <w:r>
        <w:rPr>
          <w:spacing w:val="40"/>
        </w:rPr>
        <w:t xml:space="preserve"> </w:t>
      </w:r>
      <w:r>
        <w:t>vyžadované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daný</w:t>
      </w:r>
      <w:r>
        <w:rPr>
          <w:spacing w:val="40"/>
        </w:rPr>
        <w:t xml:space="preserve"> </w:t>
      </w:r>
      <w:r>
        <w:t>obor</w:t>
      </w:r>
      <w:r>
        <w:rPr>
          <w:spacing w:val="40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elektronickém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DIPSY.</w:t>
      </w:r>
      <w:r>
        <w:rPr>
          <w:rFonts w:ascii="Times New Roman" w:hAnsi="Times New Roman"/>
          <w:spacing w:val="74"/>
        </w:rPr>
        <w:t xml:space="preserve"> </w:t>
      </w:r>
      <w:r>
        <w:t>Je-li podmínkou</w:t>
      </w:r>
      <w:r>
        <w:rPr>
          <w:spacing w:val="-15"/>
        </w:rPr>
        <w:t xml:space="preserve"> </w:t>
      </w:r>
      <w:r>
        <w:t>přijetí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zdravotní</w:t>
      </w:r>
      <w:r>
        <w:rPr>
          <w:spacing w:val="-5"/>
        </w:rPr>
        <w:t xml:space="preserve"> </w:t>
      </w:r>
      <w:r>
        <w:t>způsobilosti,</w:t>
      </w:r>
      <w:r>
        <w:rPr>
          <w:spacing w:val="-16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potvrzení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lékaře</w:t>
      </w:r>
      <w:r>
        <w:rPr>
          <w:spacing w:val="-10"/>
        </w:rPr>
        <w:t xml:space="preserve"> </w:t>
      </w:r>
      <w:r>
        <w:t>uveden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kód</w:t>
      </w:r>
      <w:r>
        <w:rPr>
          <w:spacing w:val="-13"/>
        </w:rPr>
        <w:t xml:space="preserve"> </w:t>
      </w:r>
      <w:r>
        <w:t>oboru.</w:t>
      </w:r>
    </w:p>
    <w:p w:rsidR="006C0506" w:rsidRDefault="003467ED">
      <w:pPr>
        <w:pStyle w:val="Zkladntext"/>
        <w:spacing w:before="120"/>
        <w:ind w:left="140" w:right="108"/>
        <w:jc w:val="both"/>
      </w:pPr>
      <w:r>
        <w:t>Ředitel</w:t>
      </w:r>
      <w:r>
        <w:rPr>
          <w:spacing w:val="13"/>
        </w:rPr>
        <w:t xml:space="preserve"> </w:t>
      </w:r>
      <w:r>
        <w:t>školy</w:t>
      </w:r>
      <w:r>
        <w:rPr>
          <w:spacing w:val="13"/>
        </w:rPr>
        <w:t xml:space="preserve"> </w:t>
      </w:r>
      <w:r>
        <w:t>může</w:t>
      </w:r>
      <w:r>
        <w:rPr>
          <w:spacing w:val="15"/>
        </w:rPr>
        <w:t xml:space="preserve"> </w:t>
      </w:r>
      <w:r>
        <w:t>účastníka</w:t>
      </w:r>
      <w:r>
        <w:rPr>
          <w:spacing w:val="14"/>
        </w:rPr>
        <w:t xml:space="preserve"> </w:t>
      </w:r>
      <w:r>
        <w:t>řízení</w:t>
      </w:r>
      <w:r>
        <w:rPr>
          <w:spacing w:val="15"/>
        </w:rPr>
        <w:t xml:space="preserve"> </w:t>
      </w:r>
      <w:r>
        <w:t>vyzvat</w:t>
      </w:r>
      <w:r>
        <w:rPr>
          <w:spacing w:val="15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předložení</w:t>
      </w:r>
      <w:r>
        <w:rPr>
          <w:spacing w:val="13"/>
        </w:rPr>
        <w:t xml:space="preserve"> </w:t>
      </w:r>
      <w:r>
        <w:t>originálu</w:t>
      </w:r>
      <w:r>
        <w:rPr>
          <w:spacing w:val="13"/>
        </w:rPr>
        <w:t xml:space="preserve"> </w:t>
      </w:r>
      <w:r>
        <w:t>nebo</w:t>
      </w:r>
      <w:r>
        <w:rPr>
          <w:spacing w:val="17"/>
        </w:rPr>
        <w:t xml:space="preserve"> </w:t>
      </w:r>
      <w:r>
        <w:t>úředně</w:t>
      </w:r>
      <w:r>
        <w:rPr>
          <w:spacing w:val="15"/>
        </w:rPr>
        <w:t xml:space="preserve"> </w:t>
      </w:r>
      <w:r>
        <w:t>ověřené</w:t>
      </w:r>
      <w:r>
        <w:rPr>
          <w:spacing w:val="15"/>
        </w:rPr>
        <w:t xml:space="preserve"> </w:t>
      </w:r>
      <w:r>
        <w:t>kopie</w:t>
      </w:r>
      <w:r>
        <w:rPr>
          <w:spacing w:val="15"/>
        </w:rPr>
        <w:t xml:space="preserve"> </w:t>
      </w:r>
      <w:r>
        <w:t xml:space="preserve">dokladu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účastník</w:t>
      </w:r>
      <w:r>
        <w:rPr>
          <w:spacing w:val="-13"/>
        </w:rPr>
        <w:t xml:space="preserve"> </w:t>
      </w:r>
      <w:r>
        <w:rPr>
          <w:spacing w:val="-2"/>
        </w:rPr>
        <w:t>řízení</w:t>
      </w:r>
      <w:r>
        <w:rPr>
          <w:spacing w:val="-11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povinen</w:t>
      </w:r>
      <w:r>
        <w:rPr>
          <w:spacing w:val="-11"/>
        </w:rPr>
        <w:t xml:space="preserve"> </w:t>
      </w:r>
      <w:r>
        <w:rPr>
          <w:spacing w:val="-2"/>
        </w:rPr>
        <w:t>daný</w:t>
      </w:r>
      <w:r>
        <w:rPr>
          <w:spacing w:val="-11"/>
        </w:rPr>
        <w:t xml:space="preserve"> </w:t>
      </w:r>
      <w:r>
        <w:rPr>
          <w:spacing w:val="-2"/>
        </w:rPr>
        <w:t>doklad</w:t>
      </w:r>
      <w:r>
        <w:rPr>
          <w:spacing w:val="-12"/>
        </w:rPr>
        <w:t xml:space="preserve"> </w:t>
      </w:r>
      <w:r>
        <w:rPr>
          <w:spacing w:val="-2"/>
        </w:rPr>
        <w:t>předložit,</w:t>
      </w:r>
      <w:r>
        <w:rPr>
          <w:spacing w:val="-11"/>
        </w:rPr>
        <w:t xml:space="preserve"> </w:t>
      </w:r>
      <w:r>
        <w:rPr>
          <w:spacing w:val="-2"/>
        </w:rPr>
        <w:t>jinak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skutečnost</w:t>
      </w:r>
      <w:r>
        <w:rPr>
          <w:spacing w:val="-12"/>
        </w:rPr>
        <w:t xml:space="preserve"> </w:t>
      </w:r>
      <w:r>
        <w:rPr>
          <w:spacing w:val="-2"/>
        </w:rPr>
        <w:t>považuje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neprokázanou.</w:t>
      </w:r>
      <w:r>
        <w:rPr>
          <w:spacing w:val="-11"/>
        </w:rPr>
        <w:t xml:space="preserve"> </w:t>
      </w:r>
      <w:r>
        <w:rPr>
          <w:spacing w:val="-2"/>
        </w:rPr>
        <w:t xml:space="preserve">Prosíme </w:t>
      </w:r>
      <w:r>
        <w:t>o</w:t>
      </w:r>
      <w:r>
        <w:rPr>
          <w:rFonts w:ascii="Times New Roman" w:hAnsi="Times New Roman"/>
          <w:spacing w:val="9"/>
        </w:rPr>
        <w:t xml:space="preserve"> </w:t>
      </w:r>
      <w:r>
        <w:t>pečlivé</w:t>
      </w:r>
      <w:r>
        <w:rPr>
          <w:spacing w:val="-9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kontaktních</w:t>
      </w:r>
      <w:r>
        <w:rPr>
          <w:spacing w:val="-9"/>
        </w:rPr>
        <w:t xml:space="preserve"> </w:t>
      </w:r>
      <w:r>
        <w:t>údajů</w:t>
      </w:r>
      <w:r>
        <w:rPr>
          <w:spacing w:val="-11"/>
        </w:rPr>
        <w:t xml:space="preserve"> </w:t>
      </w:r>
      <w:r>
        <w:t>(</w:t>
      </w:r>
      <w:r>
        <w:rPr>
          <w:b/>
        </w:rPr>
        <w:t>telefon,</w:t>
      </w:r>
      <w:r>
        <w:rPr>
          <w:b/>
          <w:spacing w:val="-9"/>
        </w:rPr>
        <w:t xml:space="preserve"> </w:t>
      </w:r>
      <w:r>
        <w:rPr>
          <w:b/>
        </w:rPr>
        <w:t>email</w:t>
      </w:r>
      <w:r>
        <w:t>),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kterých</w:t>
      </w:r>
      <w:r>
        <w:rPr>
          <w:spacing w:val="-9"/>
        </w:rPr>
        <w:t xml:space="preserve"> </w:t>
      </w:r>
      <w:r>
        <w:t>budete</w:t>
      </w:r>
      <w:r>
        <w:rPr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potřeby</w:t>
      </w:r>
      <w:r>
        <w:rPr>
          <w:spacing w:val="-11"/>
        </w:rPr>
        <w:t xml:space="preserve"> </w:t>
      </w:r>
      <w:r>
        <w:t>dosažitelní.</w:t>
      </w:r>
    </w:p>
    <w:p w:rsidR="006C0506" w:rsidRDefault="006C0506">
      <w:pPr>
        <w:pStyle w:val="Zkladntext"/>
        <w:spacing w:before="214"/>
      </w:pPr>
    </w:p>
    <w:p w:rsidR="006C0506" w:rsidRDefault="003467ED">
      <w:pPr>
        <w:ind w:left="140"/>
        <w:rPr>
          <w:b/>
          <w:sz w:val="24"/>
        </w:rPr>
      </w:pPr>
      <w:r>
        <w:rPr>
          <w:b/>
          <w:sz w:val="24"/>
        </w:rPr>
        <w:t>Hodnocení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výsledků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přijímacího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řízení</w:t>
      </w:r>
    </w:p>
    <w:p w:rsidR="006C0506" w:rsidRDefault="003467ED">
      <w:pPr>
        <w:pStyle w:val="Zkladntext"/>
        <w:spacing w:before="124"/>
        <w:ind w:left="140"/>
        <w:jc w:val="both"/>
      </w:pPr>
      <w:r>
        <w:rPr>
          <w:spacing w:val="-4"/>
        </w:rPr>
        <w:t>Školní</w:t>
      </w:r>
      <w:r>
        <w:rPr>
          <w:spacing w:val="-7"/>
        </w:rPr>
        <w:t xml:space="preserve"> </w:t>
      </w:r>
      <w:r>
        <w:rPr>
          <w:spacing w:val="-4"/>
        </w:rPr>
        <w:t>přijímací</w:t>
      </w:r>
      <w:r>
        <w:rPr>
          <w:spacing w:val="-7"/>
        </w:rPr>
        <w:t xml:space="preserve"> </w:t>
      </w:r>
      <w:r>
        <w:rPr>
          <w:spacing w:val="-4"/>
        </w:rPr>
        <w:t>zkouška</w:t>
      </w:r>
      <w:r>
        <w:rPr>
          <w:spacing w:val="-8"/>
        </w:rPr>
        <w:t xml:space="preserve"> </w:t>
      </w:r>
      <w:r>
        <w:rPr>
          <w:spacing w:val="-4"/>
        </w:rPr>
        <w:t>se nekoná.</w:t>
      </w:r>
      <w:r>
        <w:rPr>
          <w:spacing w:val="-8"/>
        </w:rPr>
        <w:t xml:space="preserve"> </w:t>
      </w:r>
      <w:r>
        <w:rPr>
          <w:spacing w:val="-4"/>
        </w:rPr>
        <w:t>Uchazeči</w:t>
      </w:r>
      <w:r>
        <w:rPr>
          <w:spacing w:val="-7"/>
        </w:rPr>
        <w:t xml:space="preserve"> </w:t>
      </w:r>
      <w:r>
        <w:rPr>
          <w:spacing w:val="-4"/>
        </w:rPr>
        <w:t>budou</w:t>
      </w:r>
      <w:r>
        <w:rPr>
          <w:spacing w:val="-6"/>
        </w:rPr>
        <w:t xml:space="preserve"> </w:t>
      </w:r>
      <w:r>
        <w:rPr>
          <w:spacing w:val="-4"/>
        </w:rPr>
        <w:t>hodnoceni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základě:</w:t>
      </w:r>
    </w:p>
    <w:p w:rsidR="006C0506" w:rsidRDefault="003467ED">
      <w:pPr>
        <w:pStyle w:val="Odstavecseseznamem"/>
        <w:numPr>
          <w:ilvl w:val="1"/>
          <w:numId w:val="5"/>
        </w:numPr>
        <w:tabs>
          <w:tab w:val="left" w:pos="1220"/>
        </w:tabs>
        <w:spacing w:before="136" w:line="240" w:lineRule="auto"/>
        <w:ind w:left="1220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zkoušky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b/>
          <w:sz w:val="18"/>
        </w:rPr>
        <w:t>váha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100/166</w:t>
      </w:r>
    </w:p>
    <w:p w:rsidR="006C0506" w:rsidRDefault="003467ED">
      <w:pPr>
        <w:pStyle w:val="Zkladntext"/>
        <w:tabs>
          <w:tab w:val="left" w:pos="5104"/>
          <w:tab w:val="left" w:pos="7941"/>
          <w:tab w:val="left" w:pos="8649"/>
        </w:tabs>
        <w:spacing w:before="3" w:line="259" w:lineRule="auto"/>
        <w:ind w:left="1221" w:right="110" w:hanging="1"/>
      </w:pPr>
      <w:r>
        <w:t>uchazeč může v příjímacím řízení získat 100 bodů za jednotnou přijímací zkoušku, přičemž maximální počet bodů z testů v oboru:</w:t>
      </w:r>
      <w:r>
        <w:rPr>
          <w:rFonts w:ascii="Times New Roman" w:hAnsi="Times New Roman"/>
        </w:rPr>
        <w:tab/>
      </w:r>
      <w:r>
        <w:t>Matematika a její aplikace</w:t>
      </w:r>
      <w:r>
        <w:tab/>
      </w:r>
      <w:r>
        <w:rPr>
          <w:spacing w:val="-10"/>
        </w:rPr>
        <w:t>-</w:t>
      </w:r>
      <w:r>
        <w:rPr>
          <w:rFonts w:ascii="Times New Roman" w:hAnsi="Times New Roman"/>
        </w:rPr>
        <w:tab/>
      </w:r>
      <w:r>
        <w:t>50 bodů</w:t>
      </w:r>
    </w:p>
    <w:p w:rsidR="006C0506" w:rsidRDefault="003467ED">
      <w:pPr>
        <w:tabs>
          <w:tab w:val="left" w:pos="7941"/>
          <w:tab w:val="left" w:pos="8649"/>
        </w:tabs>
        <w:spacing w:line="259" w:lineRule="auto"/>
        <w:ind w:left="1274" w:right="110" w:firstLine="3828"/>
        <w:rPr>
          <w:i/>
          <w:sz w:val="18"/>
        </w:rPr>
      </w:pPr>
      <w:r>
        <w:rPr>
          <w:sz w:val="18"/>
        </w:rPr>
        <w:t>Český jazyk a literatura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 xml:space="preserve">50 bodů </w:t>
      </w:r>
      <w:r>
        <w:rPr>
          <w:i/>
          <w:sz w:val="18"/>
        </w:rPr>
        <w:t>Uchazeči se do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celkového hodnocení započítává lepší výsledek písemného testu z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oboru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Český jazyk a literatura a písemného testu z oboru Matematika a její aplikace.</w:t>
      </w:r>
    </w:p>
    <w:p w:rsidR="006C0506" w:rsidRDefault="006C0506">
      <w:pPr>
        <w:pStyle w:val="Zkladntext"/>
        <w:spacing w:before="16"/>
        <w:rPr>
          <w:i/>
        </w:rPr>
      </w:pPr>
    </w:p>
    <w:p w:rsidR="006C0506" w:rsidRDefault="003467ED">
      <w:pPr>
        <w:pStyle w:val="Odstavecseseznamem"/>
        <w:numPr>
          <w:ilvl w:val="1"/>
          <w:numId w:val="5"/>
        </w:numPr>
        <w:tabs>
          <w:tab w:val="left" w:pos="1221"/>
        </w:tabs>
        <w:spacing w:line="240" w:lineRule="auto"/>
        <w:ind w:right="110"/>
        <w:rPr>
          <w:sz w:val="18"/>
        </w:rPr>
      </w:pPr>
      <w:r>
        <w:rPr>
          <w:b/>
          <w:sz w:val="18"/>
        </w:rPr>
        <w:t>výsledků předchozího vzdělávání –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b/>
          <w:sz w:val="18"/>
        </w:rPr>
        <w:t xml:space="preserve">váha 60/166, </w:t>
      </w:r>
      <w:r>
        <w:rPr>
          <w:sz w:val="18"/>
        </w:rPr>
        <w:t>na základě průměrů posledních tří hodnocených</w:t>
      </w:r>
      <w:r>
        <w:rPr>
          <w:spacing w:val="37"/>
          <w:sz w:val="18"/>
        </w:rPr>
        <w:t xml:space="preserve"> </w:t>
      </w:r>
      <w:r>
        <w:rPr>
          <w:sz w:val="18"/>
        </w:rPr>
        <w:t>období</w:t>
      </w:r>
      <w:r>
        <w:rPr>
          <w:spacing w:val="39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nejčastěji</w:t>
      </w:r>
      <w:r>
        <w:rPr>
          <w:spacing w:val="39"/>
          <w:sz w:val="18"/>
        </w:rPr>
        <w:t xml:space="preserve"> </w:t>
      </w:r>
      <w:r>
        <w:rPr>
          <w:sz w:val="18"/>
        </w:rPr>
        <w:t>1.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pololetí</w:t>
      </w:r>
      <w:r>
        <w:rPr>
          <w:spacing w:val="39"/>
          <w:sz w:val="18"/>
        </w:rPr>
        <w:t xml:space="preserve"> </w:t>
      </w:r>
      <w:r>
        <w:rPr>
          <w:sz w:val="18"/>
        </w:rPr>
        <w:t>8.</w:t>
      </w:r>
      <w:r>
        <w:rPr>
          <w:spacing w:val="-3"/>
          <w:sz w:val="18"/>
        </w:rPr>
        <w:t xml:space="preserve"> </w:t>
      </w:r>
      <w:r>
        <w:rPr>
          <w:sz w:val="18"/>
        </w:rPr>
        <w:t>ročníku,</w:t>
      </w:r>
      <w:r>
        <w:rPr>
          <w:spacing w:val="40"/>
          <w:sz w:val="18"/>
        </w:rPr>
        <w:t xml:space="preserve"> </w:t>
      </w:r>
      <w:r>
        <w:rPr>
          <w:sz w:val="18"/>
        </w:rPr>
        <w:t>2.</w:t>
      </w:r>
      <w:r>
        <w:rPr>
          <w:spacing w:val="37"/>
          <w:sz w:val="18"/>
        </w:rPr>
        <w:t xml:space="preserve"> </w:t>
      </w:r>
      <w:r>
        <w:rPr>
          <w:sz w:val="18"/>
        </w:rPr>
        <w:t>pololetí</w:t>
      </w:r>
      <w:r>
        <w:rPr>
          <w:spacing w:val="39"/>
          <w:sz w:val="18"/>
        </w:rPr>
        <w:t xml:space="preserve"> </w:t>
      </w:r>
      <w:r>
        <w:rPr>
          <w:sz w:val="18"/>
        </w:rPr>
        <w:t>8.</w:t>
      </w:r>
      <w:r>
        <w:rPr>
          <w:spacing w:val="37"/>
          <w:sz w:val="18"/>
        </w:rPr>
        <w:t xml:space="preserve"> </w:t>
      </w:r>
      <w:r>
        <w:rPr>
          <w:sz w:val="18"/>
        </w:rPr>
        <w:t>ročníku,</w:t>
      </w:r>
      <w:r>
        <w:rPr>
          <w:spacing w:val="37"/>
          <w:sz w:val="18"/>
        </w:rPr>
        <w:t xml:space="preserve"> </w:t>
      </w:r>
      <w:r>
        <w:rPr>
          <w:sz w:val="18"/>
        </w:rPr>
        <w:t>1.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pololetí</w:t>
      </w:r>
    </w:p>
    <w:p w:rsidR="006C0506" w:rsidRDefault="003467ED">
      <w:pPr>
        <w:pStyle w:val="Zkladntext"/>
        <w:spacing w:before="19" w:line="259" w:lineRule="auto"/>
        <w:ind w:left="1221" w:right="2101"/>
      </w:pPr>
      <w:r>
        <w:t>9.</w:t>
      </w:r>
      <w:r>
        <w:rPr>
          <w:rFonts w:ascii="Times New Roman" w:hAnsi="Times New Roman"/>
          <w:spacing w:val="14"/>
        </w:rPr>
        <w:t xml:space="preserve"> </w:t>
      </w:r>
      <w:r>
        <w:t>ročníku,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převedou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výpočtu. Nejdříve spočteme průměr z průměrů dle vzorce:</w:t>
      </w:r>
    </w:p>
    <w:p w:rsidR="006C0506" w:rsidRDefault="003467ED">
      <w:pPr>
        <w:spacing w:line="217" w:lineRule="exact"/>
        <w:ind w:left="1221"/>
        <w:rPr>
          <w:b/>
          <w:sz w:val="18"/>
        </w:rPr>
      </w:pPr>
      <w:r>
        <w:rPr>
          <w:b/>
          <w:sz w:val="18"/>
        </w:rPr>
        <w:t>PP</w:t>
      </w:r>
      <w:r>
        <w:rPr>
          <w:rFonts w:ascii="Times New Roman"/>
          <w:spacing w:val="16"/>
          <w:sz w:val="18"/>
        </w:rPr>
        <w:t xml:space="preserve"> </w:t>
      </w:r>
      <w:r>
        <w:rPr>
          <w:b/>
          <w:sz w:val="18"/>
        </w:rPr>
        <w:t>=</w:t>
      </w:r>
      <w:r>
        <w:rPr>
          <w:rFonts w:ascii="Times New Roman"/>
          <w:spacing w:val="17"/>
          <w:sz w:val="18"/>
        </w:rPr>
        <w:t xml:space="preserve"> </w:t>
      </w:r>
      <w:r>
        <w:rPr>
          <w:b/>
          <w:sz w:val="18"/>
        </w:rPr>
        <w:t>(1P8</w:t>
      </w:r>
      <w:r>
        <w:rPr>
          <w:rFonts w:ascii="Times New Roman"/>
          <w:spacing w:val="15"/>
          <w:sz w:val="18"/>
        </w:rPr>
        <w:t xml:space="preserve"> </w:t>
      </w:r>
      <w:r>
        <w:rPr>
          <w:b/>
          <w:sz w:val="18"/>
        </w:rPr>
        <w:t>+</w:t>
      </w:r>
      <w:r>
        <w:rPr>
          <w:rFonts w:ascii="Times New Roman"/>
          <w:spacing w:val="17"/>
          <w:sz w:val="18"/>
        </w:rPr>
        <w:t xml:space="preserve"> </w:t>
      </w:r>
      <w:r>
        <w:rPr>
          <w:b/>
          <w:sz w:val="18"/>
        </w:rPr>
        <w:t>2P8</w:t>
      </w:r>
      <w:r>
        <w:rPr>
          <w:rFonts w:ascii="Times New Roman"/>
          <w:spacing w:val="15"/>
          <w:sz w:val="18"/>
        </w:rPr>
        <w:t xml:space="preserve"> </w:t>
      </w:r>
      <w:r>
        <w:rPr>
          <w:b/>
          <w:sz w:val="18"/>
        </w:rPr>
        <w:t>+</w:t>
      </w:r>
      <w:r>
        <w:rPr>
          <w:rFonts w:ascii="Times New Roman"/>
          <w:spacing w:val="17"/>
          <w:sz w:val="18"/>
        </w:rPr>
        <w:t xml:space="preserve"> </w:t>
      </w:r>
      <w:r>
        <w:rPr>
          <w:b/>
          <w:sz w:val="18"/>
        </w:rPr>
        <w:t>1P9)</w:t>
      </w:r>
      <w:r>
        <w:rPr>
          <w:rFonts w:ascii="Times New Roman"/>
          <w:spacing w:val="17"/>
          <w:sz w:val="18"/>
        </w:rPr>
        <w:t xml:space="preserve"> </w:t>
      </w:r>
      <w:r>
        <w:rPr>
          <w:b/>
          <w:sz w:val="18"/>
        </w:rPr>
        <w:t>/</w:t>
      </w:r>
      <w:r>
        <w:rPr>
          <w:rFonts w:ascii="Times New Roman"/>
          <w:spacing w:val="18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:rsidR="006C0506" w:rsidRDefault="003467ED">
      <w:pPr>
        <w:spacing w:before="19" w:line="259" w:lineRule="auto"/>
        <w:ind w:left="1221" w:right="1264"/>
        <w:rPr>
          <w:b/>
          <w:sz w:val="18"/>
        </w:rPr>
      </w:pPr>
      <w:r>
        <w:rPr>
          <w:i/>
          <w:sz w:val="18"/>
        </w:rPr>
        <w:t>1P8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i/>
          <w:sz w:val="18"/>
        </w:rPr>
        <w:t>je průměr z 1. pololetí 8 třídy ZŠ zaokrouhlený na dvě desetinná místa 2P8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i/>
          <w:sz w:val="18"/>
        </w:rPr>
        <w:t>je průměr z 2. pololetí 8 třídy ZŠ zaokrouhlený na dvě desetinná místa 1P9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i/>
          <w:sz w:val="18"/>
        </w:rPr>
        <w:t xml:space="preserve">je průměr z 1. pololetí 9 třídy ZŠ zaokrouhlený na dvě desetinná místa </w:t>
      </w:r>
      <w:r>
        <w:rPr>
          <w:sz w:val="18"/>
        </w:rPr>
        <w:t>Výsledný</w:t>
      </w:r>
      <w:r>
        <w:rPr>
          <w:spacing w:val="-4"/>
          <w:sz w:val="18"/>
        </w:rPr>
        <w:t xml:space="preserve"> </w:t>
      </w:r>
      <w:r>
        <w:rPr>
          <w:sz w:val="18"/>
        </w:rPr>
        <w:t>počet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rozpětí</w:t>
      </w:r>
      <w:r>
        <w:rPr>
          <w:spacing w:val="-2"/>
          <w:sz w:val="18"/>
        </w:rPr>
        <w:t xml:space="preserve"> </w:t>
      </w:r>
      <w:r>
        <w:rPr>
          <w:sz w:val="18"/>
        </w:rPr>
        <w:t>0-60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získáme</w:t>
      </w:r>
      <w:r>
        <w:rPr>
          <w:spacing w:val="-3"/>
          <w:sz w:val="18"/>
        </w:rPr>
        <w:t xml:space="preserve"> </w:t>
      </w:r>
      <w:r>
        <w:rPr>
          <w:sz w:val="18"/>
        </w:rPr>
        <w:t>dosazením</w:t>
      </w:r>
      <w:r>
        <w:rPr>
          <w:spacing w:val="-3"/>
          <w:sz w:val="18"/>
        </w:rPr>
        <w:t xml:space="preserve"> </w:t>
      </w:r>
      <w:r>
        <w:rPr>
          <w:sz w:val="18"/>
        </w:rPr>
        <w:t>hodnoty</w:t>
      </w:r>
      <w:r>
        <w:rPr>
          <w:spacing w:val="-4"/>
          <w:sz w:val="18"/>
        </w:rPr>
        <w:t xml:space="preserve"> </w:t>
      </w:r>
      <w:r>
        <w:rPr>
          <w:sz w:val="18"/>
        </w:rPr>
        <w:t>PP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vzorce: </w:t>
      </w:r>
      <w:r>
        <w:rPr>
          <w:b/>
          <w:sz w:val="18"/>
        </w:rPr>
        <w:t>Počet bodů za výsledky předchozího vzdělávání =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15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(5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PP)</w:t>
      </w:r>
    </w:p>
    <w:p w:rsidR="006C0506" w:rsidRDefault="006C0506">
      <w:pPr>
        <w:pStyle w:val="Zkladntext"/>
        <w:spacing w:before="16"/>
        <w:rPr>
          <w:b/>
        </w:rPr>
      </w:pPr>
    </w:p>
    <w:p w:rsidR="006C0506" w:rsidRDefault="003467ED">
      <w:pPr>
        <w:pStyle w:val="Odstavecseseznamem"/>
        <w:numPr>
          <w:ilvl w:val="1"/>
          <w:numId w:val="5"/>
        </w:numPr>
        <w:tabs>
          <w:tab w:val="left" w:pos="1210"/>
        </w:tabs>
        <w:spacing w:line="240" w:lineRule="auto"/>
        <w:ind w:left="1210"/>
        <w:rPr>
          <w:sz w:val="18"/>
        </w:rPr>
      </w:pPr>
      <w:r>
        <w:rPr>
          <w:b/>
          <w:sz w:val="18"/>
        </w:rPr>
        <w:t>dosavadní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podnikavosti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b/>
          <w:sz w:val="18"/>
        </w:rPr>
        <w:t>váha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6/166,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základě</w:t>
      </w:r>
      <w:r>
        <w:rPr>
          <w:spacing w:val="-3"/>
          <w:sz w:val="18"/>
        </w:rPr>
        <w:t xml:space="preserve"> </w:t>
      </w:r>
      <w:r>
        <w:rPr>
          <w:sz w:val="18"/>
        </w:rPr>
        <w:t>doložení</w:t>
      </w:r>
      <w:r>
        <w:rPr>
          <w:spacing w:val="-4"/>
          <w:sz w:val="18"/>
        </w:rPr>
        <w:t xml:space="preserve"> </w:t>
      </w:r>
      <w:r>
        <w:rPr>
          <w:sz w:val="18"/>
        </w:rPr>
        <w:t>aktivit</w:t>
      </w:r>
      <w:r>
        <w:rPr>
          <w:spacing w:val="-3"/>
          <w:sz w:val="18"/>
        </w:rPr>
        <w:t xml:space="preserve"> </w:t>
      </w:r>
      <w:r>
        <w:rPr>
          <w:sz w:val="18"/>
        </w:rPr>
        <w:t>definovaných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níže</w:t>
      </w:r>
    </w:p>
    <w:p w:rsidR="006C0506" w:rsidRDefault="003467ED">
      <w:pPr>
        <w:pStyle w:val="Odstavecseseznamem"/>
        <w:numPr>
          <w:ilvl w:val="0"/>
          <w:numId w:val="5"/>
        </w:numPr>
        <w:tabs>
          <w:tab w:val="left" w:pos="340"/>
        </w:tabs>
        <w:spacing w:before="161" w:line="240" w:lineRule="auto"/>
        <w:ind w:left="340" w:hanging="198"/>
        <w:jc w:val="both"/>
        <w:rPr>
          <w:b/>
          <w:sz w:val="18"/>
        </w:rPr>
      </w:pPr>
      <w:r>
        <w:rPr>
          <w:b/>
          <w:sz w:val="18"/>
        </w:rPr>
        <w:t>rámci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přijímacího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řízení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může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uchazeč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získat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maximálně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b/>
          <w:spacing w:val="-2"/>
          <w:sz w:val="18"/>
        </w:rPr>
        <w:t>bodů.</w:t>
      </w:r>
    </w:p>
    <w:p w:rsidR="006C0506" w:rsidRDefault="006C0506">
      <w:pPr>
        <w:pStyle w:val="Odstavecseseznamem"/>
        <w:spacing w:line="240" w:lineRule="auto"/>
        <w:jc w:val="both"/>
        <w:rPr>
          <w:b/>
          <w:sz w:val="18"/>
        </w:rPr>
        <w:sectPr w:rsidR="006C0506">
          <w:headerReference w:type="default" r:id="rId7"/>
          <w:type w:val="continuous"/>
          <w:pgSz w:w="11910" w:h="16840"/>
          <w:pgMar w:top="2040" w:right="992" w:bottom="280" w:left="1275" w:header="706" w:footer="0" w:gutter="0"/>
          <w:pgNumType w:start="1"/>
          <w:cols w:space="708"/>
        </w:sectPr>
      </w:pPr>
    </w:p>
    <w:p w:rsidR="006C0506" w:rsidRDefault="006C0506">
      <w:pPr>
        <w:pStyle w:val="Zkladntext"/>
        <w:rPr>
          <w:b/>
          <w:sz w:val="24"/>
        </w:rPr>
      </w:pPr>
    </w:p>
    <w:p w:rsidR="006C0506" w:rsidRDefault="006C0506">
      <w:pPr>
        <w:pStyle w:val="Zkladntext"/>
        <w:spacing w:before="21"/>
        <w:rPr>
          <w:b/>
          <w:sz w:val="24"/>
        </w:rPr>
      </w:pPr>
    </w:p>
    <w:p w:rsidR="006C0506" w:rsidRDefault="003467ED">
      <w:pPr>
        <w:ind w:left="140"/>
        <w:jc w:val="both"/>
        <w:rPr>
          <w:b/>
          <w:sz w:val="24"/>
        </w:rPr>
      </w:pPr>
      <w:r>
        <w:rPr>
          <w:b/>
          <w:sz w:val="24"/>
        </w:rPr>
        <w:t>Doložení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dosavadní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podnikavosti</w:t>
      </w:r>
    </w:p>
    <w:p w:rsidR="006C0506" w:rsidRDefault="003467ED">
      <w:pPr>
        <w:pStyle w:val="Zkladntext"/>
        <w:spacing w:before="124"/>
        <w:ind w:left="141" w:right="109"/>
        <w:jc w:val="both"/>
      </w:pPr>
      <w:r>
        <w:t>Jako člen Unie škol inovativních preferujeme studenty, kteří se nad rámec běžných povinností zajímají o</w:t>
      </w:r>
      <w:r>
        <w:rPr>
          <w:spacing w:val="13"/>
        </w:rPr>
        <w:t xml:space="preserve"> </w:t>
      </w:r>
      <w:r>
        <w:t>dění</w:t>
      </w:r>
      <w:r>
        <w:rPr>
          <w:spacing w:val="13"/>
        </w:rPr>
        <w:t xml:space="preserve"> </w:t>
      </w:r>
      <w:r>
        <w:t>kolem</w:t>
      </w:r>
      <w:r>
        <w:rPr>
          <w:spacing w:val="12"/>
        </w:rPr>
        <w:t xml:space="preserve"> </w:t>
      </w:r>
      <w:r>
        <w:t>sebe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snaží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jej</w:t>
      </w:r>
      <w:r>
        <w:rPr>
          <w:spacing w:val="13"/>
        </w:rPr>
        <w:t xml:space="preserve"> </w:t>
      </w:r>
      <w:r>
        <w:t>vlastní</w:t>
      </w:r>
      <w:r>
        <w:rPr>
          <w:spacing w:val="13"/>
        </w:rPr>
        <w:t xml:space="preserve"> </w:t>
      </w:r>
      <w:r>
        <w:t>iniciativou</w:t>
      </w:r>
      <w:r>
        <w:rPr>
          <w:spacing w:val="11"/>
        </w:rPr>
        <w:t xml:space="preserve"> </w:t>
      </w:r>
      <w:r>
        <w:t>aktivně</w:t>
      </w:r>
      <w:r>
        <w:rPr>
          <w:spacing w:val="13"/>
        </w:rPr>
        <w:t xml:space="preserve"> </w:t>
      </w:r>
      <w:r>
        <w:t>ovlivnit.</w:t>
      </w:r>
      <w:r>
        <w:rPr>
          <w:spacing w:val="11"/>
        </w:rPr>
        <w:t xml:space="preserve"> </w:t>
      </w:r>
      <w:r>
        <w:t>Věříme,</w:t>
      </w:r>
      <w:r>
        <w:rPr>
          <w:spacing w:val="11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právě</w:t>
      </w:r>
      <w:r>
        <w:rPr>
          <w:spacing w:val="13"/>
        </w:rPr>
        <w:t xml:space="preserve"> </w:t>
      </w:r>
      <w:r>
        <w:t>oni</w:t>
      </w:r>
      <w:r>
        <w:rPr>
          <w:spacing w:val="12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naší</w:t>
      </w:r>
      <w:r>
        <w:rPr>
          <w:spacing w:val="13"/>
        </w:rPr>
        <w:t xml:space="preserve"> </w:t>
      </w:r>
      <w:r>
        <w:t>škole v maximální možné míře využijí příležitosti k rozvoji svého potenciálu do budoucna.</w:t>
      </w:r>
    </w:p>
    <w:p w:rsidR="006C0506" w:rsidRDefault="003467ED">
      <w:pPr>
        <w:pStyle w:val="Zkladntext"/>
        <w:spacing w:before="119"/>
        <w:ind w:left="140" w:right="108"/>
        <w:jc w:val="both"/>
      </w:pPr>
      <w:r>
        <w:t>Bonus šesti bodů bude přiznán každému uchazeči, který prokáže za poslední 3 roky (kumulativně)</w:t>
      </w:r>
      <w:r>
        <w:rPr>
          <w:rFonts w:ascii="Times New Roman" w:hAnsi="Times New Roman"/>
        </w:rPr>
        <w:t xml:space="preserve"> </w:t>
      </w:r>
      <w:r>
        <w:t>aktivní působení alespoň 1,5 roku v</w:t>
      </w:r>
      <w:r>
        <w:rPr>
          <w:spacing w:val="-1"/>
        </w:rPr>
        <w:t xml:space="preserve"> </w:t>
      </w:r>
      <w:r>
        <w:t xml:space="preserve">níže uvedených organizacích nebo získal osvědčení o vykonání </w:t>
      </w:r>
      <w:hyperlink r:id="rId8">
        <w:r>
          <w:rPr>
            <w:u w:val="single"/>
          </w:rPr>
          <w:t>standardizované jazykové zkoušky</w:t>
        </w:r>
      </w:hyperlink>
      <w:r>
        <w:t xml:space="preserve"> (seznam zkoušek vydalo MŠMT dne 31. března 2023 pod č. j. MSMT-4739/2023-1)</w:t>
      </w:r>
      <w:r>
        <w:rPr>
          <w:rFonts w:ascii="Times New Roman" w:hAnsi="Times New Roman"/>
        </w:rPr>
        <w:t xml:space="preserve"> </w:t>
      </w:r>
      <w:r>
        <w:t>dokládajících jazykové znalosti žáka na úrovni A2</w:t>
      </w:r>
      <w:r>
        <w:rPr>
          <w:rFonts w:ascii="Times New Roman" w:hAnsi="Times New Roman"/>
          <w:spacing w:val="40"/>
        </w:rPr>
        <w:t xml:space="preserve"> </w:t>
      </w:r>
      <w:r>
        <w:t>nebo úrovni vyšší podle Společného evropského referenčního rámce pro jazyky (dále jen „SERR“).:</w:t>
      </w:r>
    </w:p>
    <w:p w:rsidR="006C0506" w:rsidRDefault="00E47750">
      <w:pPr>
        <w:pStyle w:val="Zkladntext"/>
        <w:spacing w:before="120"/>
        <w:ind w:left="140"/>
        <w:jc w:val="both"/>
      </w:pPr>
      <w:hyperlink r:id="rId9">
        <w:r w:rsidR="003467ED">
          <w:rPr>
            <w:color w:val="0000FF"/>
            <w:u w:val="single" w:color="0000FF"/>
          </w:rPr>
          <w:t>ZÁKLADNÍ</w:t>
        </w:r>
        <w:r w:rsidR="003467ED">
          <w:rPr>
            <w:color w:val="0000FF"/>
            <w:spacing w:val="-5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UMĚLECKÁ</w:t>
        </w:r>
        <w:r w:rsidR="003467ED">
          <w:rPr>
            <w:color w:val="0000FF"/>
            <w:spacing w:val="-3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ŠKOLA</w:t>
        </w:r>
      </w:hyperlink>
      <w:r w:rsidR="003467ED">
        <w:rPr>
          <w:rFonts w:ascii="Times New Roman" w:hAnsi="Times New Roman"/>
          <w:color w:val="0000FF"/>
          <w:spacing w:val="15"/>
        </w:rPr>
        <w:t xml:space="preserve"> </w:t>
      </w:r>
      <w:r w:rsidR="003467ED">
        <w:t>(dokládá</w:t>
      </w:r>
      <w:r w:rsidR="003467ED">
        <w:rPr>
          <w:spacing w:val="-2"/>
        </w:rPr>
        <w:t xml:space="preserve"> </w:t>
      </w:r>
      <w:r w:rsidR="003467ED">
        <w:t>se</w:t>
      </w:r>
      <w:r w:rsidR="003467ED">
        <w:rPr>
          <w:spacing w:val="-2"/>
        </w:rPr>
        <w:t xml:space="preserve"> vysvědčeními)</w:t>
      </w:r>
    </w:p>
    <w:p w:rsidR="006C0506" w:rsidRDefault="00E47750">
      <w:pPr>
        <w:pStyle w:val="Zkladntext"/>
        <w:spacing w:before="120" w:line="219" w:lineRule="exact"/>
        <w:ind w:left="140"/>
        <w:jc w:val="both"/>
        <w:rPr>
          <w:rFonts w:ascii="Times New Roman" w:hAnsi="Times New Roman"/>
        </w:rPr>
      </w:pPr>
      <w:hyperlink r:id="rId10">
        <w:r w:rsidR="003467ED">
          <w:rPr>
            <w:color w:val="0000FF"/>
            <w:u w:val="single" w:color="0000FF"/>
          </w:rPr>
          <w:t>NNO</w:t>
        </w:r>
        <w:r w:rsidR="003467ED">
          <w:rPr>
            <w:color w:val="0000FF"/>
            <w:spacing w:val="-4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UZNANÁ</w:t>
        </w:r>
        <w:r w:rsidR="003467ED">
          <w:rPr>
            <w:color w:val="0000FF"/>
            <w:spacing w:val="-3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MŠMT</w:t>
        </w:r>
        <w:r w:rsidR="003467ED">
          <w:rPr>
            <w:color w:val="0000FF"/>
            <w:spacing w:val="-1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PRO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PRÁCI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S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DĚTMI</w:t>
        </w:r>
        <w:r w:rsidR="003467ED">
          <w:rPr>
            <w:color w:val="0000FF"/>
            <w:spacing w:val="-4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A</w:t>
        </w:r>
        <w:r w:rsidR="003467ED">
          <w:rPr>
            <w:color w:val="0000FF"/>
            <w:spacing w:val="-1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MLÁDEŽÍ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(NA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LÉTA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2024</w:t>
        </w:r>
        <w:r w:rsidR="003467ED">
          <w:rPr>
            <w:color w:val="0000FF"/>
            <w:spacing w:val="-2"/>
            <w:u w:val="single" w:color="0000FF"/>
          </w:rPr>
          <w:t xml:space="preserve"> </w:t>
        </w:r>
        <w:r w:rsidR="003467ED">
          <w:rPr>
            <w:color w:val="0000FF"/>
            <w:u w:val="single" w:color="0000FF"/>
          </w:rPr>
          <w:t>-</w:t>
        </w:r>
        <w:r w:rsidR="003467ED">
          <w:rPr>
            <w:rFonts w:ascii="Times New Roman" w:hAnsi="Times New Roman"/>
            <w:color w:val="0000FF"/>
            <w:spacing w:val="16"/>
            <w:u w:val="single" w:color="0000FF"/>
          </w:rPr>
          <w:t xml:space="preserve"> </w:t>
        </w:r>
        <w:r w:rsidR="003467ED">
          <w:rPr>
            <w:color w:val="0000FF"/>
            <w:spacing w:val="-2"/>
            <w:u w:val="single" w:color="0000FF"/>
          </w:rPr>
          <w:t>2026)</w:t>
        </w:r>
        <w:r w:rsidR="003467ED">
          <w:rPr>
            <w:rFonts w:ascii="Times New Roman" w:hAnsi="Times New Roman"/>
            <w:color w:val="0000FF"/>
            <w:spacing w:val="40"/>
            <w:u w:val="single" w:color="0000FF"/>
          </w:rPr>
          <w:t xml:space="preserve"> </w:t>
        </w:r>
      </w:hyperlink>
    </w:p>
    <w:p w:rsidR="006C0506" w:rsidRDefault="003467ED">
      <w:pPr>
        <w:pStyle w:val="Zkladntext"/>
        <w:ind w:left="140"/>
        <w:jc w:val="both"/>
      </w:pPr>
      <w:r>
        <w:t>(délku</w:t>
      </w:r>
      <w:r>
        <w:rPr>
          <w:spacing w:val="-7"/>
        </w:rPr>
        <w:t xml:space="preserve"> </w:t>
      </w:r>
      <w:r>
        <w:t>členství</w:t>
      </w:r>
      <w:r>
        <w:rPr>
          <w:spacing w:val="-2"/>
        </w:rPr>
        <w:t xml:space="preserve"> </w:t>
      </w:r>
      <w:r>
        <w:t>doložit</w:t>
      </w:r>
      <w:r>
        <w:rPr>
          <w:spacing w:val="-2"/>
        </w:rPr>
        <w:t xml:space="preserve"> </w:t>
      </w:r>
      <w:r>
        <w:t>potvrzením</w:t>
      </w:r>
      <w:r>
        <w:rPr>
          <w:spacing w:val="-4"/>
        </w:rPr>
        <w:t xml:space="preserve"> </w:t>
      </w:r>
      <w:r>
        <w:t>dané</w:t>
      </w:r>
      <w:r>
        <w:rPr>
          <w:spacing w:val="-3"/>
        </w:rPr>
        <w:t xml:space="preserve"> </w:t>
      </w:r>
      <w:r>
        <w:t>organizace,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DofE</w:t>
      </w:r>
      <w:proofErr w:type="spellEnd"/>
      <w:r>
        <w:rPr>
          <w:spacing w:val="-5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nahradit</w:t>
      </w:r>
      <w:r>
        <w:rPr>
          <w:spacing w:val="-2"/>
        </w:rPr>
        <w:t xml:space="preserve"> </w:t>
      </w:r>
      <w:r>
        <w:t>dosaženým</w:t>
      </w:r>
      <w:r>
        <w:rPr>
          <w:spacing w:val="-3"/>
        </w:rPr>
        <w:t xml:space="preserve"> </w:t>
      </w:r>
      <w:r>
        <w:rPr>
          <w:spacing w:val="-2"/>
        </w:rPr>
        <w:t>certifikátem)</w:t>
      </w:r>
    </w:p>
    <w:p w:rsidR="006C0506" w:rsidRDefault="00E47750">
      <w:pPr>
        <w:spacing w:before="117" w:line="309" w:lineRule="auto"/>
        <w:ind w:left="140" w:right="5586"/>
        <w:rPr>
          <w:rFonts w:ascii="Arial" w:hAnsi="Arial"/>
          <w:sz w:val="19"/>
        </w:rPr>
      </w:pPr>
      <w:hyperlink r:id="rId11">
        <w:r w:rsidR="003467ED">
          <w:rPr>
            <w:rFonts w:ascii="Arial" w:hAnsi="Arial"/>
            <w:color w:val="1F6875"/>
            <w:sz w:val="19"/>
            <w:u w:val="single" w:color="1F6875"/>
          </w:rPr>
          <w:t>Asociace</w:t>
        </w:r>
        <w:r w:rsidR="003467ED">
          <w:rPr>
            <w:rFonts w:ascii="Arial" w:hAnsi="Arial"/>
            <w:color w:val="1F6875"/>
            <w:spacing w:val="-8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turistických</w:t>
        </w:r>
        <w:r w:rsidR="003467ED">
          <w:rPr>
            <w:rFonts w:ascii="Arial" w:hAnsi="Arial"/>
            <w:color w:val="1F6875"/>
            <w:spacing w:val="-8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oddílů</w:t>
        </w:r>
        <w:r w:rsidR="003467ED">
          <w:rPr>
            <w:rFonts w:ascii="Arial" w:hAnsi="Arial"/>
            <w:color w:val="1F6875"/>
            <w:spacing w:val="-10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mládeže</w:t>
        </w:r>
        <w:r w:rsidR="003467ED">
          <w:rPr>
            <w:rFonts w:ascii="Arial" w:hAnsi="Arial"/>
            <w:color w:val="1F6875"/>
            <w:spacing w:val="-8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ČR</w:t>
        </w:r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12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Česká tábornická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unie,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z.s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>.</w:t>
        </w:r>
        <w:proofErr w:type="gramEnd"/>
      </w:hyperlink>
    </w:p>
    <w:p w:rsidR="006C0506" w:rsidRDefault="00E47750">
      <w:pPr>
        <w:spacing w:line="304" w:lineRule="auto"/>
        <w:ind w:left="140" w:right="6904"/>
        <w:rPr>
          <w:rFonts w:ascii="Arial" w:hAnsi="Arial"/>
          <w:sz w:val="19"/>
        </w:rPr>
      </w:pPr>
      <w:hyperlink r:id="rId13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Český rybářský svaz, z.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s.</w:t>
        </w:r>
        <w:proofErr w:type="gramEnd"/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14">
        <w:r w:rsidR="003467ED">
          <w:rPr>
            <w:rFonts w:ascii="Arial" w:hAnsi="Arial"/>
            <w:color w:val="1F6875"/>
            <w:sz w:val="19"/>
            <w:u w:val="single" w:color="1F6875"/>
          </w:rPr>
          <w:t>Český</w:t>
        </w:r>
        <w:r w:rsidR="003467ED">
          <w:rPr>
            <w:rFonts w:ascii="Arial" w:hAnsi="Arial"/>
            <w:color w:val="1F6875"/>
            <w:spacing w:val="-10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svaz</w:t>
        </w:r>
        <w:r w:rsidR="003467ED">
          <w:rPr>
            <w:rFonts w:ascii="Arial" w:hAnsi="Arial"/>
            <w:color w:val="1F6875"/>
            <w:spacing w:val="-12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ochránců</w:t>
        </w:r>
        <w:r w:rsidR="003467ED">
          <w:rPr>
            <w:rFonts w:ascii="Arial" w:hAnsi="Arial"/>
            <w:color w:val="1F6875"/>
            <w:spacing w:val="-11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přírody</w:t>
        </w:r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15"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>Duha</w:t>
        </w:r>
      </w:hyperlink>
    </w:p>
    <w:p w:rsidR="006C0506" w:rsidRDefault="00E47750">
      <w:pPr>
        <w:spacing w:line="304" w:lineRule="auto"/>
        <w:ind w:left="140" w:right="7528"/>
        <w:rPr>
          <w:rFonts w:ascii="Arial" w:hAnsi="Arial"/>
          <w:sz w:val="19"/>
        </w:rPr>
      </w:pPr>
      <w:hyperlink r:id="rId16">
        <w:r w:rsidR="003467ED">
          <w:rPr>
            <w:rFonts w:ascii="Arial" w:hAnsi="Arial"/>
            <w:color w:val="1F6875"/>
            <w:sz w:val="19"/>
            <w:u w:val="single" w:color="1F6875"/>
          </w:rPr>
          <w:t>Hnutí Brontosaurus</w:t>
        </w:r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17">
        <w:r w:rsidR="003467ED">
          <w:rPr>
            <w:rFonts w:ascii="Arial" w:hAnsi="Arial"/>
            <w:color w:val="1F6875"/>
            <w:sz w:val="19"/>
            <w:u w:val="single" w:color="1F6875"/>
          </w:rPr>
          <w:t>Junák-český</w:t>
        </w:r>
        <w:r w:rsidR="003467ED">
          <w:rPr>
            <w:rFonts w:ascii="Arial" w:hAnsi="Arial"/>
            <w:color w:val="1F6875"/>
            <w:spacing w:val="-14"/>
            <w:sz w:val="19"/>
            <w:u w:val="single" w:color="1F6875"/>
          </w:rPr>
          <w:t xml:space="preserve">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skaut,</w:t>
        </w:r>
        <w:r w:rsidR="003467ED">
          <w:rPr>
            <w:rFonts w:ascii="Arial" w:hAnsi="Arial"/>
            <w:color w:val="1F6875"/>
            <w:spacing w:val="-13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z.s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>.</w:t>
        </w:r>
        <w:proofErr w:type="gramEnd"/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18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Klub </w:t>
        </w:r>
        <w:proofErr w:type="spellStart"/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Pathfinder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,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z.s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>.</w:t>
        </w:r>
        <w:proofErr w:type="gramEnd"/>
      </w:hyperlink>
    </w:p>
    <w:p w:rsidR="006C0506" w:rsidRDefault="00E47750">
      <w:pPr>
        <w:spacing w:before="1" w:line="304" w:lineRule="auto"/>
        <w:ind w:left="140" w:right="6904"/>
        <w:rPr>
          <w:rFonts w:ascii="Arial" w:hAnsi="Arial"/>
          <w:sz w:val="19"/>
        </w:rPr>
      </w:pPr>
      <w:hyperlink r:id="rId19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Liga lesní moudrosti, z.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s.</w:t>
        </w:r>
        <w:proofErr w:type="gramEnd"/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20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Mladí ochránci přírody, z.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s.</w:t>
        </w:r>
        <w:proofErr w:type="gramEnd"/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21">
        <w:r w:rsidR="003467ED">
          <w:rPr>
            <w:rFonts w:ascii="Arial" w:hAnsi="Arial"/>
            <w:color w:val="1F6875"/>
            <w:sz w:val="19"/>
            <w:u w:val="single" w:color="1F6875"/>
          </w:rPr>
          <w:t>Moravský</w:t>
        </w:r>
        <w:r w:rsidR="003467ED">
          <w:rPr>
            <w:rFonts w:ascii="Arial" w:hAnsi="Arial"/>
            <w:color w:val="1F6875"/>
            <w:spacing w:val="-11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rybářský</w:t>
        </w:r>
        <w:r w:rsidR="003467ED">
          <w:rPr>
            <w:rFonts w:ascii="Arial" w:hAnsi="Arial"/>
            <w:color w:val="1F6875"/>
            <w:spacing w:val="-11"/>
            <w:sz w:val="19"/>
            <w:u w:val="single" w:color="1F6875"/>
          </w:rPr>
          <w:t xml:space="preserve">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svaz,</w:t>
        </w:r>
        <w:r w:rsidR="003467ED">
          <w:rPr>
            <w:rFonts w:ascii="Arial" w:hAnsi="Arial"/>
            <w:color w:val="1F6875"/>
            <w:spacing w:val="-12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z.s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>.</w:t>
        </w:r>
        <w:proofErr w:type="gramEnd"/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22"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Pionýr, z.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s.</w:t>
        </w:r>
        <w:proofErr w:type="gramEnd"/>
      </w:hyperlink>
    </w:p>
    <w:p w:rsidR="006C0506" w:rsidRDefault="00E47750">
      <w:pPr>
        <w:spacing w:before="4" w:line="304" w:lineRule="auto"/>
        <w:ind w:left="140" w:right="6418"/>
        <w:rPr>
          <w:rFonts w:ascii="Arial" w:hAnsi="Arial"/>
          <w:sz w:val="19"/>
        </w:rPr>
      </w:pPr>
      <w:hyperlink r:id="rId23"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Royal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Rangers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 v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 xml:space="preserve">ČR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z.s</w:t>
        </w:r>
        <w:proofErr w:type="spellEnd"/>
        <w:r w:rsidR="003467ED">
          <w:rPr>
            <w:rFonts w:ascii="Arial" w:hAnsi="Arial"/>
            <w:color w:val="4C4C4C"/>
            <w:sz w:val="19"/>
          </w:rPr>
          <w:t>.</w:t>
        </w:r>
        <w:proofErr w:type="gramEnd"/>
      </w:hyperlink>
      <w:r w:rsidR="003467ED">
        <w:rPr>
          <w:rFonts w:ascii="Arial" w:hAnsi="Arial"/>
          <w:color w:val="4C4C4C"/>
          <w:sz w:val="19"/>
        </w:rPr>
        <w:t xml:space="preserve"> </w:t>
      </w:r>
      <w:hyperlink r:id="rId24">
        <w:r w:rsidR="003467ED">
          <w:rPr>
            <w:rFonts w:ascii="Arial" w:hAnsi="Arial"/>
            <w:color w:val="1F6875"/>
            <w:sz w:val="19"/>
            <w:u w:val="single" w:color="1F6875"/>
          </w:rPr>
          <w:t>Salesiánské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hnutí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mládeže,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z.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proofErr w:type="gramStart"/>
        <w:r w:rsidR="003467ED">
          <w:rPr>
            <w:rFonts w:ascii="Arial" w:hAnsi="Arial"/>
            <w:color w:val="1F6875"/>
            <w:sz w:val="19"/>
            <w:u w:val="single" w:color="1F6875"/>
          </w:rPr>
          <w:t>s</w:t>
        </w:r>
        <w:r w:rsidR="003467ED">
          <w:rPr>
            <w:rFonts w:ascii="Arial" w:hAnsi="Arial"/>
            <w:color w:val="4C4C4C"/>
            <w:sz w:val="19"/>
          </w:rPr>
          <w:t>.</w:t>
        </w:r>
        <w:proofErr w:type="gramEnd"/>
      </w:hyperlink>
      <w:r w:rsidR="003467ED">
        <w:rPr>
          <w:rFonts w:ascii="Arial" w:hAnsi="Arial"/>
          <w:color w:val="4C4C4C"/>
          <w:sz w:val="19"/>
        </w:rPr>
        <w:t xml:space="preserve"> </w:t>
      </w:r>
      <w:hyperlink r:id="rId25">
        <w:r w:rsidR="003467ED">
          <w:rPr>
            <w:rFonts w:ascii="Arial" w:hAnsi="Arial"/>
            <w:color w:val="1F6875"/>
            <w:sz w:val="19"/>
            <w:u w:val="single" w:color="1F6875"/>
          </w:rPr>
          <w:t>Salesiánské</w:t>
        </w:r>
        <w:r w:rsidR="003467ED">
          <w:rPr>
            <w:rFonts w:ascii="Arial" w:hAnsi="Arial"/>
            <w:color w:val="1F6875"/>
            <w:spacing w:val="-9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kluby</w:t>
        </w:r>
        <w:r w:rsidR="003467ED">
          <w:rPr>
            <w:rFonts w:ascii="Arial" w:hAnsi="Arial"/>
            <w:color w:val="1F6875"/>
            <w:spacing w:val="-9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mládeže,</w:t>
        </w:r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z.</w:t>
        </w:r>
        <w:r w:rsidR="003467ED">
          <w:rPr>
            <w:rFonts w:ascii="Arial" w:hAnsi="Arial"/>
            <w:color w:val="1F6875"/>
            <w:spacing w:val="-6"/>
            <w:sz w:val="19"/>
            <w:u w:val="single" w:color="1F6875"/>
          </w:rPr>
          <w:t xml:space="preserve"> </w:t>
        </w:r>
        <w:proofErr w:type="gramStart"/>
        <w:r w:rsidR="003467ED">
          <w:rPr>
            <w:rFonts w:ascii="Arial" w:hAnsi="Arial"/>
            <w:color w:val="1F6875"/>
            <w:spacing w:val="-5"/>
            <w:sz w:val="19"/>
            <w:u w:val="single" w:color="1F6875"/>
          </w:rPr>
          <w:t>s.</w:t>
        </w:r>
        <w:proofErr w:type="gramEnd"/>
      </w:hyperlink>
    </w:p>
    <w:p w:rsidR="006C0506" w:rsidRDefault="00E47750">
      <w:pPr>
        <w:spacing w:before="3"/>
        <w:ind w:left="140"/>
        <w:rPr>
          <w:rFonts w:ascii="Arial" w:hAnsi="Arial"/>
          <w:sz w:val="19"/>
        </w:rPr>
      </w:pPr>
      <w:hyperlink r:id="rId26">
        <w:r w:rsidR="003467ED">
          <w:rPr>
            <w:rFonts w:ascii="Arial" w:hAnsi="Arial"/>
            <w:color w:val="1F6875"/>
            <w:sz w:val="19"/>
            <w:u w:val="single" w:color="1F6875"/>
          </w:rPr>
          <w:t>Sdružení</w:t>
        </w:r>
        <w:r w:rsidR="003467ED">
          <w:rPr>
            <w:rFonts w:ascii="Arial" w:hAnsi="Arial"/>
            <w:color w:val="1F6875"/>
            <w:spacing w:val="-6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hasičů</w:t>
        </w:r>
        <w:r w:rsidR="003467ED">
          <w:rPr>
            <w:rFonts w:ascii="Arial" w:hAnsi="Arial"/>
            <w:color w:val="1F6875"/>
            <w:spacing w:val="-6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Čech,</w:t>
        </w:r>
        <w:r w:rsidR="003467ED">
          <w:rPr>
            <w:rFonts w:ascii="Arial" w:hAnsi="Arial"/>
            <w:color w:val="1F6875"/>
            <w:spacing w:val="-6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Moravy</w:t>
        </w:r>
        <w:r w:rsidR="003467ED">
          <w:rPr>
            <w:rFonts w:ascii="Arial" w:hAnsi="Arial"/>
            <w:color w:val="1F6875"/>
            <w:spacing w:val="-7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a</w:t>
        </w:r>
        <w:r w:rsidR="003467ED">
          <w:rPr>
            <w:rFonts w:ascii="Arial" w:hAnsi="Arial"/>
            <w:color w:val="1F6875"/>
            <w:spacing w:val="-6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pacing w:val="-2"/>
            <w:sz w:val="19"/>
            <w:u w:val="single" w:color="1F6875"/>
          </w:rPr>
          <w:t>Slezska</w:t>
        </w:r>
      </w:hyperlink>
    </w:p>
    <w:p w:rsidR="006C0506" w:rsidRDefault="00E47750">
      <w:pPr>
        <w:spacing w:before="60" w:line="304" w:lineRule="auto"/>
        <w:ind w:left="140" w:right="2308"/>
        <w:rPr>
          <w:rFonts w:ascii="Arial" w:hAnsi="Arial"/>
          <w:sz w:val="19"/>
        </w:rPr>
      </w:pPr>
      <w:hyperlink r:id="rId27"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The</w:t>
        </w:r>
        <w:proofErr w:type="spellEnd"/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Duke</w:t>
        </w:r>
        <w:proofErr w:type="spellEnd"/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of</w:t>
        </w:r>
        <w:proofErr w:type="spellEnd"/>
        <w:r w:rsidR="003467ED">
          <w:rPr>
            <w:rFonts w:ascii="Arial" w:hAnsi="Arial"/>
            <w:color w:val="1F6875"/>
            <w:spacing w:val="-2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Edinburghs</w:t>
        </w:r>
        <w:proofErr w:type="spellEnd"/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International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Award</w:t>
        </w:r>
        <w:proofErr w:type="spellEnd"/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Czech</w:t>
        </w:r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Republic</w:t>
        </w:r>
        <w:r w:rsidR="003467ED">
          <w:rPr>
            <w:rFonts w:ascii="Arial" w:hAnsi="Arial"/>
            <w:color w:val="1F6875"/>
            <w:spacing w:val="-3"/>
            <w:sz w:val="19"/>
            <w:u w:val="single" w:color="1F6875"/>
          </w:rPr>
          <w:t xml:space="preserve"> </w:t>
        </w:r>
        <w:proofErr w:type="spellStart"/>
        <w:r w:rsidR="003467ED">
          <w:rPr>
            <w:rFonts w:ascii="Arial" w:hAnsi="Arial"/>
            <w:color w:val="1F6875"/>
            <w:sz w:val="19"/>
            <w:u w:val="single" w:color="1F6875"/>
          </w:rPr>
          <w:t>Foundation</w:t>
        </w:r>
        <w:proofErr w:type="spellEnd"/>
        <w:r w:rsidR="003467ED">
          <w:rPr>
            <w:rFonts w:ascii="Arial" w:hAnsi="Arial"/>
            <w:color w:val="1F6875"/>
            <w:sz w:val="19"/>
            <w:u w:val="single" w:color="1F6875"/>
          </w:rPr>
          <w:t>,</w:t>
        </w:r>
        <w:r w:rsidR="003467ED">
          <w:rPr>
            <w:rFonts w:ascii="Arial" w:hAnsi="Arial"/>
            <w:color w:val="1F6875"/>
            <w:spacing w:val="-4"/>
            <w:sz w:val="19"/>
            <w:u w:val="single" w:color="1F6875"/>
          </w:rPr>
          <w:t xml:space="preserve"> </w:t>
        </w:r>
        <w:r w:rsidR="003467ED">
          <w:rPr>
            <w:rFonts w:ascii="Arial" w:hAnsi="Arial"/>
            <w:color w:val="1F6875"/>
            <w:sz w:val="19"/>
            <w:u w:val="single" w:color="1F6875"/>
          </w:rPr>
          <w:t>o.p.s.</w:t>
        </w:r>
      </w:hyperlink>
      <w:r w:rsidR="003467ED">
        <w:rPr>
          <w:rFonts w:ascii="Arial" w:hAnsi="Arial"/>
          <w:color w:val="1F6875"/>
          <w:sz w:val="19"/>
        </w:rPr>
        <w:t xml:space="preserve"> </w:t>
      </w:r>
      <w:hyperlink r:id="rId28">
        <w:r w:rsidR="003467ED">
          <w:rPr>
            <w:rFonts w:ascii="Arial" w:hAnsi="Arial"/>
            <w:color w:val="1F6875"/>
            <w:sz w:val="19"/>
            <w:u w:val="single" w:color="1F6875"/>
          </w:rPr>
          <w:t>YMCA v České republice</w:t>
        </w:r>
      </w:hyperlink>
    </w:p>
    <w:p w:rsidR="006C0506" w:rsidRDefault="006C0506">
      <w:pPr>
        <w:pStyle w:val="Zkladntext"/>
        <w:spacing w:before="123"/>
        <w:rPr>
          <w:rFonts w:ascii="Arial"/>
          <w:sz w:val="24"/>
        </w:rPr>
      </w:pPr>
    </w:p>
    <w:p w:rsidR="006C0506" w:rsidRDefault="003467ED">
      <w:pPr>
        <w:spacing w:before="1"/>
        <w:ind w:left="140"/>
        <w:rPr>
          <w:b/>
          <w:sz w:val="24"/>
        </w:rPr>
      </w:pPr>
      <w:r>
        <w:rPr>
          <w:b/>
          <w:sz w:val="24"/>
        </w:rPr>
        <w:t>Určení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pořadí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uchazečů,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kteří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shodný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celkový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počet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bodů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8"/>
        </w:tabs>
        <w:spacing w:before="123"/>
        <w:ind w:left="848" w:hanging="347"/>
        <w:rPr>
          <w:sz w:val="18"/>
        </w:rPr>
      </w:pPr>
      <w:r>
        <w:rPr>
          <w:sz w:val="18"/>
        </w:rPr>
        <w:t>Při</w:t>
      </w:r>
      <w:r>
        <w:rPr>
          <w:spacing w:val="-5"/>
          <w:sz w:val="18"/>
        </w:rPr>
        <w:t xml:space="preserve"> </w:t>
      </w:r>
      <w:r>
        <w:rPr>
          <w:sz w:val="18"/>
        </w:rPr>
        <w:t>rovnosti</w:t>
      </w:r>
      <w:r>
        <w:rPr>
          <w:spacing w:val="-2"/>
          <w:sz w:val="18"/>
        </w:rPr>
        <w:t xml:space="preserve"> </w:t>
      </w:r>
      <w:r>
        <w:rPr>
          <w:sz w:val="18"/>
        </w:rPr>
        <w:t>celkového</w:t>
      </w:r>
      <w:r>
        <w:rPr>
          <w:spacing w:val="-2"/>
          <w:sz w:val="18"/>
        </w:rPr>
        <w:t xml:space="preserve"> </w:t>
      </w:r>
      <w:r>
        <w:rPr>
          <w:sz w:val="18"/>
        </w:rPr>
        <w:t>počtu</w:t>
      </w:r>
      <w:r>
        <w:rPr>
          <w:spacing w:val="-5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určuje</w:t>
      </w:r>
      <w:r>
        <w:rPr>
          <w:spacing w:val="-3"/>
          <w:sz w:val="18"/>
        </w:rPr>
        <w:t xml:space="preserve"> </w:t>
      </w:r>
      <w:r>
        <w:rPr>
          <w:sz w:val="18"/>
        </w:rPr>
        <w:t>pořadí</w:t>
      </w:r>
      <w:r>
        <w:rPr>
          <w:spacing w:val="-2"/>
          <w:sz w:val="18"/>
        </w:rPr>
        <w:t xml:space="preserve"> </w:t>
      </w:r>
      <w:r>
        <w:rPr>
          <w:sz w:val="18"/>
        </w:rPr>
        <w:t>lepší</w:t>
      </w:r>
      <w:r>
        <w:rPr>
          <w:spacing w:val="-3"/>
          <w:sz w:val="18"/>
        </w:rPr>
        <w:t xml:space="preserve"> </w:t>
      </w:r>
      <w:r>
        <w:rPr>
          <w:sz w:val="18"/>
        </w:rPr>
        <w:t>výsledek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3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2"/>
          <w:sz w:val="18"/>
        </w:rPr>
        <w:t xml:space="preserve"> zkoušky.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8"/>
          <w:tab w:val="left" w:pos="861"/>
        </w:tabs>
        <w:spacing w:before="4" w:line="223" w:lineRule="auto"/>
        <w:ind w:right="110" w:hanging="361"/>
        <w:rPr>
          <w:sz w:val="18"/>
        </w:rPr>
      </w:pPr>
      <w:r>
        <w:rPr>
          <w:sz w:val="18"/>
        </w:rPr>
        <w:t>V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případě, že rovnost bodů nadále trvá,</w:t>
      </w:r>
      <w:r>
        <w:rPr>
          <w:spacing w:val="25"/>
          <w:sz w:val="18"/>
        </w:rPr>
        <w:t xml:space="preserve"> </w:t>
      </w:r>
      <w:r>
        <w:rPr>
          <w:sz w:val="18"/>
        </w:rPr>
        <w:t>určuje pořadí lepší výsledek</w:t>
      </w:r>
      <w:r>
        <w:rPr>
          <w:spacing w:val="-4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 přijímací zkoušky z matematiky.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9"/>
          <w:tab w:val="left" w:pos="861"/>
        </w:tabs>
        <w:spacing w:before="13" w:line="223" w:lineRule="auto"/>
        <w:ind w:right="108" w:hanging="360"/>
        <w:rPr>
          <w:sz w:val="18"/>
        </w:rPr>
      </w:pPr>
      <w:r>
        <w:rPr>
          <w:sz w:val="18"/>
        </w:rPr>
        <w:t>Pokud</w:t>
      </w:r>
      <w:r>
        <w:rPr>
          <w:spacing w:val="24"/>
          <w:sz w:val="18"/>
        </w:rPr>
        <w:t xml:space="preserve"> </w:t>
      </w:r>
      <w:r>
        <w:rPr>
          <w:sz w:val="18"/>
        </w:rPr>
        <w:t>i</w:t>
      </w:r>
      <w:r>
        <w:rPr>
          <w:spacing w:val="24"/>
          <w:sz w:val="18"/>
        </w:rPr>
        <w:t xml:space="preserve"> </w:t>
      </w:r>
      <w:r>
        <w:rPr>
          <w:sz w:val="18"/>
        </w:rPr>
        <w:t>tak dojde</w:t>
      </w:r>
      <w:r>
        <w:rPr>
          <w:spacing w:val="24"/>
          <w:sz w:val="18"/>
        </w:rPr>
        <w:t xml:space="preserve"> </w:t>
      </w:r>
      <w:r>
        <w:rPr>
          <w:sz w:val="18"/>
        </w:rPr>
        <w:t>k rovnosti</w:t>
      </w:r>
      <w:r>
        <w:rPr>
          <w:spacing w:val="24"/>
          <w:sz w:val="18"/>
        </w:rPr>
        <w:t xml:space="preserve"> </w:t>
      </w:r>
      <w:r>
        <w:rPr>
          <w:sz w:val="18"/>
        </w:rPr>
        <w:t>bodů, rozhodne</w:t>
      </w:r>
      <w:r>
        <w:rPr>
          <w:spacing w:val="24"/>
          <w:sz w:val="18"/>
        </w:rPr>
        <w:t xml:space="preserve"> </w:t>
      </w:r>
      <w:r>
        <w:rPr>
          <w:sz w:val="18"/>
        </w:rPr>
        <w:t>lepší průměr</w:t>
      </w:r>
      <w:r>
        <w:rPr>
          <w:spacing w:val="23"/>
          <w:sz w:val="18"/>
        </w:rPr>
        <w:t xml:space="preserve"> </w:t>
      </w:r>
      <w:r>
        <w:rPr>
          <w:sz w:val="18"/>
        </w:rPr>
        <w:t>známek</w:t>
      </w:r>
      <w:r>
        <w:rPr>
          <w:spacing w:val="25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posledním</w:t>
      </w:r>
      <w:r>
        <w:rPr>
          <w:spacing w:val="23"/>
          <w:sz w:val="18"/>
        </w:rPr>
        <w:t xml:space="preserve"> </w:t>
      </w:r>
      <w:r>
        <w:rPr>
          <w:sz w:val="18"/>
        </w:rPr>
        <w:t>hodnoceném období (nejčastěji tedy 1. pololetí 9. ročníku ZŠ).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9"/>
          <w:tab w:val="left" w:pos="861"/>
        </w:tabs>
        <w:spacing w:before="16" w:line="223" w:lineRule="auto"/>
        <w:ind w:right="109" w:hanging="360"/>
        <w:rPr>
          <w:sz w:val="18"/>
        </w:rPr>
      </w:pPr>
      <w:r>
        <w:rPr>
          <w:sz w:val="18"/>
        </w:rPr>
        <w:t>Pokud</w:t>
      </w:r>
      <w:r>
        <w:rPr>
          <w:spacing w:val="40"/>
          <w:sz w:val="18"/>
        </w:rPr>
        <w:t xml:space="preserve"> </w:t>
      </w:r>
      <w:r>
        <w:rPr>
          <w:sz w:val="18"/>
        </w:rPr>
        <w:t>rovnost</w:t>
      </w:r>
      <w:r>
        <w:rPr>
          <w:spacing w:val="40"/>
          <w:sz w:val="18"/>
        </w:rPr>
        <w:t xml:space="preserve"> </w:t>
      </w:r>
      <w:r>
        <w:rPr>
          <w:sz w:val="18"/>
        </w:rPr>
        <w:t>bodů</w:t>
      </w:r>
      <w:r>
        <w:rPr>
          <w:spacing w:val="40"/>
          <w:sz w:val="18"/>
        </w:rPr>
        <w:t xml:space="preserve"> </w:t>
      </w:r>
      <w:r>
        <w:rPr>
          <w:sz w:val="18"/>
        </w:rPr>
        <w:t>trvá</w:t>
      </w:r>
      <w:r>
        <w:rPr>
          <w:spacing w:val="40"/>
          <w:sz w:val="18"/>
        </w:rPr>
        <w:t xml:space="preserve"> </w:t>
      </w:r>
      <w:r>
        <w:rPr>
          <w:sz w:val="18"/>
        </w:rPr>
        <w:t>nadále,</w:t>
      </w:r>
      <w:r>
        <w:rPr>
          <w:spacing w:val="40"/>
          <w:sz w:val="18"/>
        </w:rPr>
        <w:t xml:space="preserve"> </w:t>
      </w:r>
      <w:r>
        <w:rPr>
          <w:sz w:val="18"/>
        </w:rPr>
        <w:t>rozhodne</w:t>
      </w:r>
      <w:r>
        <w:rPr>
          <w:spacing w:val="40"/>
          <w:sz w:val="18"/>
        </w:rPr>
        <w:t xml:space="preserve"> </w:t>
      </w:r>
      <w:r>
        <w:rPr>
          <w:sz w:val="18"/>
        </w:rPr>
        <w:t>lepší</w:t>
      </w:r>
      <w:r>
        <w:rPr>
          <w:spacing w:val="40"/>
          <w:sz w:val="18"/>
        </w:rPr>
        <w:t xml:space="preserve"> </w:t>
      </w:r>
      <w:r>
        <w:rPr>
          <w:sz w:val="18"/>
        </w:rPr>
        <w:t>průměr</w:t>
      </w:r>
      <w:r>
        <w:rPr>
          <w:spacing w:val="40"/>
          <w:sz w:val="18"/>
        </w:rPr>
        <w:t xml:space="preserve"> </w:t>
      </w:r>
      <w:r>
        <w:rPr>
          <w:sz w:val="18"/>
        </w:rPr>
        <w:t>známek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předmětu</w:t>
      </w:r>
      <w:r>
        <w:rPr>
          <w:spacing w:val="40"/>
          <w:sz w:val="18"/>
        </w:rPr>
        <w:t xml:space="preserve"> </w:t>
      </w:r>
      <w:r>
        <w:rPr>
          <w:sz w:val="18"/>
        </w:rPr>
        <w:t>matematika spočtený ze všech hodnocených období.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8"/>
          <w:tab w:val="left" w:pos="860"/>
        </w:tabs>
        <w:spacing w:before="14" w:line="223" w:lineRule="auto"/>
        <w:ind w:left="860" w:right="111" w:hanging="360"/>
        <w:rPr>
          <w:sz w:val="18"/>
        </w:rPr>
      </w:pPr>
      <w:r>
        <w:rPr>
          <w:sz w:val="18"/>
        </w:rPr>
        <w:t>Pokud</w:t>
      </w:r>
      <w:r>
        <w:rPr>
          <w:spacing w:val="34"/>
          <w:sz w:val="18"/>
        </w:rPr>
        <w:t xml:space="preserve"> </w:t>
      </w:r>
      <w:r>
        <w:rPr>
          <w:sz w:val="18"/>
        </w:rPr>
        <w:t>i</w:t>
      </w:r>
      <w:r>
        <w:rPr>
          <w:spacing w:val="34"/>
          <w:sz w:val="18"/>
        </w:rPr>
        <w:t xml:space="preserve"> </w:t>
      </w:r>
      <w:r>
        <w:rPr>
          <w:sz w:val="18"/>
        </w:rPr>
        <w:t>tak</w:t>
      </w:r>
      <w:r>
        <w:rPr>
          <w:spacing w:val="35"/>
          <w:sz w:val="18"/>
        </w:rPr>
        <w:t xml:space="preserve"> </w:t>
      </w:r>
      <w:r>
        <w:rPr>
          <w:sz w:val="18"/>
        </w:rPr>
        <w:t>dojde</w:t>
      </w:r>
      <w:r>
        <w:rPr>
          <w:spacing w:val="34"/>
          <w:sz w:val="18"/>
        </w:rPr>
        <w:t xml:space="preserve"> </w:t>
      </w:r>
      <w:r>
        <w:rPr>
          <w:sz w:val="18"/>
        </w:rPr>
        <w:t>k</w:t>
      </w:r>
      <w:r>
        <w:rPr>
          <w:spacing w:val="32"/>
          <w:sz w:val="18"/>
        </w:rPr>
        <w:t xml:space="preserve"> </w:t>
      </w:r>
      <w:r>
        <w:rPr>
          <w:sz w:val="18"/>
        </w:rPr>
        <w:t>rovnosti</w:t>
      </w:r>
      <w:r>
        <w:rPr>
          <w:spacing w:val="34"/>
          <w:sz w:val="18"/>
        </w:rPr>
        <w:t xml:space="preserve"> </w:t>
      </w:r>
      <w:r>
        <w:rPr>
          <w:sz w:val="18"/>
        </w:rPr>
        <w:t>bodů,</w:t>
      </w:r>
      <w:r>
        <w:rPr>
          <w:spacing w:val="33"/>
          <w:sz w:val="18"/>
        </w:rPr>
        <w:t xml:space="preserve"> </w:t>
      </w:r>
      <w:r>
        <w:rPr>
          <w:sz w:val="18"/>
        </w:rPr>
        <w:t>rozhodne</w:t>
      </w:r>
      <w:r>
        <w:rPr>
          <w:spacing w:val="34"/>
          <w:sz w:val="18"/>
        </w:rPr>
        <w:t xml:space="preserve"> </w:t>
      </w:r>
      <w:r>
        <w:rPr>
          <w:sz w:val="18"/>
        </w:rPr>
        <w:t>lepší</w:t>
      </w:r>
      <w:r>
        <w:rPr>
          <w:spacing w:val="34"/>
          <w:sz w:val="18"/>
        </w:rPr>
        <w:t xml:space="preserve"> </w:t>
      </w:r>
      <w:r>
        <w:rPr>
          <w:sz w:val="18"/>
        </w:rPr>
        <w:t>průměr</w:t>
      </w:r>
      <w:r>
        <w:rPr>
          <w:spacing w:val="36"/>
          <w:sz w:val="18"/>
        </w:rPr>
        <w:t xml:space="preserve"> </w:t>
      </w:r>
      <w:r>
        <w:rPr>
          <w:sz w:val="18"/>
        </w:rPr>
        <w:t>známek</w:t>
      </w:r>
      <w:r>
        <w:rPr>
          <w:spacing w:val="34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předmětu</w:t>
      </w:r>
      <w:r>
        <w:rPr>
          <w:spacing w:val="32"/>
          <w:sz w:val="18"/>
        </w:rPr>
        <w:t xml:space="preserve"> </w:t>
      </w:r>
      <w:r>
        <w:rPr>
          <w:sz w:val="18"/>
        </w:rPr>
        <w:t>český</w:t>
      </w:r>
      <w:r>
        <w:rPr>
          <w:spacing w:val="35"/>
          <w:sz w:val="18"/>
        </w:rPr>
        <w:t xml:space="preserve"> </w:t>
      </w:r>
      <w:r>
        <w:rPr>
          <w:sz w:val="18"/>
        </w:rPr>
        <w:t>jazyk spočtený ze všech hodnocených období.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8"/>
          <w:tab w:val="left" w:pos="860"/>
        </w:tabs>
        <w:spacing w:before="13" w:line="223" w:lineRule="auto"/>
        <w:ind w:left="860" w:right="111" w:hanging="360"/>
        <w:rPr>
          <w:sz w:val="18"/>
        </w:rPr>
      </w:pPr>
      <w:r>
        <w:rPr>
          <w:sz w:val="18"/>
        </w:rPr>
        <w:t>Pokud</w:t>
      </w:r>
      <w:r>
        <w:rPr>
          <w:spacing w:val="34"/>
          <w:sz w:val="18"/>
        </w:rPr>
        <w:t xml:space="preserve"> </w:t>
      </w:r>
      <w:r>
        <w:rPr>
          <w:sz w:val="18"/>
        </w:rPr>
        <w:t>rovnost</w:t>
      </w:r>
      <w:r>
        <w:rPr>
          <w:spacing w:val="34"/>
          <w:sz w:val="18"/>
        </w:rPr>
        <w:t xml:space="preserve"> </w:t>
      </w:r>
      <w:r>
        <w:rPr>
          <w:sz w:val="18"/>
        </w:rPr>
        <w:t>bodů</w:t>
      </w:r>
      <w:r>
        <w:rPr>
          <w:spacing w:val="34"/>
          <w:sz w:val="18"/>
        </w:rPr>
        <w:t xml:space="preserve"> </w:t>
      </w:r>
      <w:r>
        <w:rPr>
          <w:sz w:val="18"/>
        </w:rPr>
        <w:t>nadále</w:t>
      </w:r>
      <w:r>
        <w:rPr>
          <w:spacing w:val="34"/>
          <w:sz w:val="18"/>
        </w:rPr>
        <w:t xml:space="preserve"> </w:t>
      </w:r>
      <w:r>
        <w:rPr>
          <w:sz w:val="18"/>
        </w:rPr>
        <w:t>trvá,</w:t>
      </w:r>
      <w:r>
        <w:rPr>
          <w:spacing w:val="33"/>
          <w:sz w:val="18"/>
        </w:rPr>
        <w:t xml:space="preserve"> </w:t>
      </w:r>
      <w:r>
        <w:rPr>
          <w:sz w:val="18"/>
        </w:rPr>
        <w:t>rozhodne</w:t>
      </w:r>
      <w:r>
        <w:rPr>
          <w:spacing w:val="34"/>
          <w:sz w:val="18"/>
        </w:rPr>
        <w:t xml:space="preserve"> </w:t>
      </w:r>
      <w:r>
        <w:rPr>
          <w:sz w:val="18"/>
        </w:rPr>
        <w:t>lepší</w:t>
      </w:r>
      <w:r>
        <w:rPr>
          <w:spacing w:val="34"/>
          <w:sz w:val="18"/>
        </w:rPr>
        <w:t xml:space="preserve"> </w:t>
      </w:r>
      <w:r>
        <w:rPr>
          <w:sz w:val="18"/>
        </w:rPr>
        <w:t>průměr</w:t>
      </w:r>
      <w:r>
        <w:rPr>
          <w:spacing w:val="33"/>
          <w:sz w:val="18"/>
        </w:rPr>
        <w:t xml:space="preserve"> </w:t>
      </w:r>
      <w:r>
        <w:rPr>
          <w:sz w:val="18"/>
        </w:rPr>
        <w:t>známek</w:t>
      </w:r>
      <w:r>
        <w:rPr>
          <w:spacing w:val="35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předmětu</w:t>
      </w:r>
      <w:r>
        <w:rPr>
          <w:spacing w:val="32"/>
          <w:sz w:val="18"/>
        </w:rPr>
        <w:t xml:space="preserve"> </w:t>
      </w:r>
      <w:r>
        <w:rPr>
          <w:sz w:val="18"/>
        </w:rPr>
        <w:t>anglický</w:t>
      </w:r>
      <w:r>
        <w:rPr>
          <w:spacing w:val="35"/>
          <w:sz w:val="18"/>
        </w:rPr>
        <w:t xml:space="preserve"> </w:t>
      </w:r>
      <w:r>
        <w:rPr>
          <w:sz w:val="18"/>
        </w:rPr>
        <w:t>jazyk spočtený ze všech hodnocených období.</w:t>
      </w:r>
    </w:p>
    <w:p w:rsidR="006C0506" w:rsidRDefault="003467ED">
      <w:pPr>
        <w:pStyle w:val="Odstavecseseznamem"/>
        <w:numPr>
          <w:ilvl w:val="0"/>
          <w:numId w:val="4"/>
        </w:numPr>
        <w:tabs>
          <w:tab w:val="left" w:pos="848"/>
          <w:tab w:val="left" w:pos="861"/>
        </w:tabs>
        <w:spacing w:before="7" w:line="228" w:lineRule="auto"/>
        <w:ind w:right="114" w:hanging="360"/>
        <w:rPr>
          <w:rFonts w:ascii="Arial" w:hAnsi="Arial"/>
          <w:sz w:val="20"/>
        </w:rPr>
      </w:pPr>
      <w:r>
        <w:rPr>
          <w:sz w:val="18"/>
        </w:rPr>
        <w:t>Pokud i nadále dochází k rovnosti bodů, rozhodne n</w:t>
      </w:r>
      <w:r>
        <w:rPr>
          <w:rFonts w:ascii="Arial" w:hAnsi="Arial"/>
          <w:sz w:val="20"/>
        </w:rPr>
        <w:t>ižší hodnota pořadí uvedeného v přihlášce vyjadřující zájmy a preference uchazeče 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sz w:val="20"/>
        </w:rPr>
        <w:t>posuzovaný obor středního vzdělání.</w:t>
      </w:r>
    </w:p>
    <w:p w:rsidR="00901918" w:rsidRPr="00901918" w:rsidRDefault="00901918" w:rsidP="00901918">
      <w:pPr>
        <w:pStyle w:val="Odstavecseseznamem"/>
        <w:numPr>
          <w:ilvl w:val="0"/>
          <w:numId w:val="4"/>
        </w:numPr>
        <w:tabs>
          <w:tab w:val="left" w:pos="848"/>
          <w:tab w:val="left" w:pos="861"/>
        </w:tabs>
        <w:spacing w:before="7" w:line="228" w:lineRule="auto"/>
        <w:ind w:right="114"/>
        <w:rPr>
          <w:rFonts w:ascii="Arial" w:hAnsi="Arial"/>
          <w:sz w:val="20"/>
        </w:rPr>
      </w:pPr>
      <w:r w:rsidRPr="00901918">
        <w:rPr>
          <w:rFonts w:ascii="Arial" w:hAnsi="Arial"/>
          <w:sz w:val="20"/>
        </w:rPr>
        <w:t xml:space="preserve">Pokud </w:t>
      </w:r>
      <w:r>
        <w:rPr>
          <w:rFonts w:ascii="Arial" w:hAnsi="Arial"/>
          <w:sz w:val="20"/>
        </w:rPr>
        <w:t xml:space="preserve">výše uvedená </w:t>
      </w:r>
      <w:r w:rsidRPr="00901918">
        <w:rPr>
          <w:rFonts w:ascii="Arial" w:hAnsi="Arial"/>
          <w:sz w:val="20"/>
        </w:rPr>
        <w:t>kritéria nevedou k jednoznačnému rozřazení uchazečů</w:t>
      </w:r>
      <w:r>
        <w:rPr>
          <w:rFonts w:ascii="Arial" w:hAnsi="Arial"/>
          <w:sz w:val="20"/>
        </w:rPr>
        <w:t>, rozhodn</w:t>
      </w:r>
      <w:r w:rsidRPr="00901918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se</w:t>
      </w:r>
      <w:r w:rsidRPr="00901918">
        <w:rPr>
          <w:rFonts w:ascii="Arial" w:hAnsi="Arial"/>
          <w:sz w:val="20"/>
        </w:rPr>
        <w:t xml:space="preserve"> o jejich pořadí l</w:t>
      </w:r>
      <w:r>
        <w:rPr>
          <w:rFonts w:ascii="Arial" w:hAnsi="Arial"/>
          <w:sz w:val="20"/>
        </w:rPr>
        <w:t>osováním.</w:t>
      </w:r>
    </w:p>
    <w:p w:rsidR="006C0506" w:rsidRDefault="006C0506">
      <w:pPr>
        <w:pStyle w:val="Zkladntext"/>
        <w:spacing w:before="78"/>
        <w:rPr>
          <w:rFonts w:ascii="Arial"/>
          <w:sz w:val="20"/>
        </w:rPr>
      </w:pPr>
    </w:p>
    <w:p w:rsidR="006C0506" w:rsidRPr="00EF7A7B" w:rsidRDefault="003467ED">
      <w:pPr>
        <w:spacing w:line="291" w:lineRule="exact"/>
        <w:ind w:left="140"/>
        <w:rPr>
          <w:b/>
          <w:sz w:val="24"/>
        </w:rPr>
      </w:pPr>
      <w:r w:rsidRPr="00EF7A7B">
        <w:rPr>
          <w:b/>
          <w:sz w:val="24"/>
        </w:rPr>
        <w:t>Účastník</w:t>
      </w:r>
      <w:r w:rsidRPr="00EF7A7B">
        <w:rPr>
          <w:b/>
          <w:spacing w:val="33"/>
          <w:sz w:val="24"/>
        </w:rPr>
        <w:t xml:space="preserve"> </w:t>
      </w:r>
      <w:r w:rsidRPr="00EF7A7B">
        <w:rPr>
          <w:b/>
          <w:sz w:val="24"/>
        </w:rPr>
        <w:t>řízení</w:t>
      </w:r>
      <w:r w:rsidRPr="00EF7A7B">
        <w:rPr>
          <w:b/>
          <w:spacing w:val="38"/>
          <w:sz w:val="24"/>
        </w:rPr>
        <w:t xml:space="preserve"> </w:t>
      </w:r>
      <w:r w:rsidRPr="00EF7A7B">
        <w:rPr>
          <w:b/>
          <w:sz w:val="24"/>
        </w:rPr>
        <w:t>má</w:t>
      </w:r>
      <w:r w:rsidRPr="00EF7A7B">
        <w:rPr>
          <w:b/>
          <w:spacing w:val="36"/>
          <w:sz w:val="24"/>
        </w:rPr>
        <w:t xml:space="preserve"> </w:t>
      </w:r>
      <w:r w:rsidRPr="00EF7A7B">
        <w:rPr>
          <w:b/>
          <w:sz w:val="24"/>
        </w:rPr>
        <w:t>možnost</w:t>
      </w:r>
      <w:r w:rsidRPr="00EF7A7B">
        <w:rPr>
          <w:b/>
          <w:spacing w:val="38"/>
          <w:sz w:val="24"/>
        </w:rPr>
        <w:t xml:space="preserve"> </w:t>
      </w:r>
      <w:r w:rsidRPr="00EF7A7B">
        <w:rPr>
          <w:b/>
          <w:sz w:val="24"/>
        </w:rPr>
        <w:t>se</w:t>
      </w:r>
      <w:r w:rsidRPr="00EF7A7B">
        <w:rPr>
          <w:b/>
          <w:spacing w:val="35"/>
          <w:sz w:val="24"/>
        </w:rPr>
        <w:t xml:space="preserve"> </w:t>
      </w:r>
      <w:r w:rsidRPr="00EF7A7B">
        <w:rPr>
          <w:b/>
          <w:sz w:val="24"/>
        </w:rPr>
        <w:t>seznámit</w:t>
      </w:r>
      <w:r w:rsidRPr="00EF7A7B">
        <w:rPr>
          <w:b/>
          <w:spacing w:val="38"/>
          <w:sz w:val="24"/>
        </w:rPr>
        <w:t xml:space="preserve"> </w:t>
      </w:r>
      <w:r w:rsidRPr="00EF7A7B">
        <w:rPr>
          <w:b/>
          <w:sz w:val="24"/>
        </w:rPr>
        <w:t>s</w:t>
      </w:r>
      <w:r w:rsidRPr="00EF7A7B">
        <w:rPr>
          <w:b/>
          <w:spacing w:val="35"/>
          <w:sz w:val="24"/>
        </w:rPr>
        <w:t xml:space="preserve"> </w:t>
      </w:r>
      <w:r w:rsidRPr="00EF7A7B">
        <w:rPr>
          <w:b/>
          <w:sz w:val="24"/>
        </w:rPr>
        <w:t>podklady</w:t>
      </w:r>
      <w:r w:rsidRPr="00EF7A7B">
        <w:rPr>
          <w:b/>
          <w:spacing w:val="36"/>
          <w:sz w:val="24"/>
        </w:rPr>
        <w:t xml:space="preserve"> </w:t>
      </w:r>
      <w:r w:rsidRPr="00EF7A7B">
        <w:rPr>
          <w:b/>
          <w:sz w:val="24"/>
        </w:rPr>
        <w:t>pro</w:t>
      </w:r>
      <w:r w:rsidRPr="00EF7A7B">
        <w:rPr>
          <w:b/>
          <w:spacing w:val="37"/>
          <w:sz w:val="24"/>
        </w:rPr>
        <w:t xml:space="preserve"> </w:t>
      </w:r>
      <w:r w:rsidRPr="00EF7A7B">
        <w:rPr>
          <w:b/>
          <w:spacing w:val="-2"/>
          <w:sz w:val="24"/>
        </w:rPr>
        <w:t>rozhodnutí</w:t>
      </w:r>
    </w:p>
    <w:p w:rsidR="006C0506" w:rsidRDefault="005A0922">
      <w:pPr>
        <w:spacing w:line="291" w:lineRule="exact"/>
        <w:ind w:left="140"/>
        <w:rPr>
          <w:b/>
          <w:sz w:val="24"/>
        </w:rPr>
      </w:pPr>
      <w:r w:rsidRPr="00EF7A7B">
        <w:rPr>
          <w:b/>
          <w:sz w:val="24"/>
        </w:rPr>
        <w:t>22</w:t>
      </w:r>
      <w:r w:rsidR="003467ED" w:rsidRPr="00EF7A7B">
        <w:rPr>
          <w:b/>
          <w:sz w:val="24"/>
        </w:rPr>
        <w:t>.</w:t>
      </w:r>
      <w:r w:rsidR="003467ED" w:rsidRPr="00EF7A7B">
        <w:rPr>
          <w:rFonts w:ascii="Times New Roman"/>
          <w:spacing w:val="18"/>
          <w:sz w:val="24"/>
        </w:rPr>
        <w:t xml:space="preserve"> </w:t>
      </w:r>
      <w:r w:rsidRPr="00EF7A7B">
        <w:rPr>
          <w:b/>
          <w:sz w:val="24"/>
        </w:rPr>
        <w:t>6</w:t>
      </w:r>
      <w:r w:rsidR="003467ED" w:rsidRPr="00EF7A7B">
        <w:rPr>
          <w:b/>
          <w:sz w:val="24"/>
        </w:rPr>
        <w:t>.</w:t>
      </w:r>
      <w:r w:rsidR="003467ED" w:rsidRPr="00EF7A7B">
        <w:rPr>
          <w:rFonts w:ascii="Times New Roman"/>
          <w:spacing w:val="19"/>
          <w:sz w:val="24"/>
        </w:rPr>
        <w:t xml:space="preserve"> </w:t>
      </w:r>
      <w:r w:rsidR="003467ED" w:rsidRPr="00EF7A7B">
        <w:rPr>
          <w:b/>
          <w:sz w:val="24"/>
        </w:rPr>
        <w:t>2026</w:t>
      </w:r>
      <w:r w:rsidR="003467ED" w:rsidRPr="00EF7A7B">
        <w:rPr>
          <w:rFonts w:ascii="Times New Roman"/>
          <w:spacing w:val="21"/>
          <w:sz w:val="24"/>
        </w:rPr>
        <w:t xml:space="preserve"> </w:t>
      </w:r>
      <w:r w:rsidR="003467ED" w:rsidRPr="00EF7A7B">
        <w:rPr>
          <w:b/>
          <w:sz w:val="24"/>
        </w:rPr>
        <w:t>8:00-</w:t>
      </w:r>
      <w:r w:rsidR="00067AA8" w:rsidRPr="00EF7A7B">
        <w:rPr>
          <w:b/>
          <w:spacing w:val="-2"/>
          <w:sz w:val="24"/>
        </w:rPr>
        <w:t>12</w:t>
      </w:r>
      <w:r w:rsidR="003467ED" w:rsidRPr="00EF7A7B">
        <w:rPr>
          <w:b/>
          <w:spacing w:val="-2"/>
          <w:sz w:val="24"/>
        </w:rPr>
        <w:t>:00.</w:t>
      </w:r>
    </w:p>
    <w:p w:rsidR="006C0506" w:rsidRDefault="006C0506">
      <w:pPr>
        <w:spacing w:line="291" w:lineRule="exact"/>
        <w:rPr>
          <w:b/>
          <w:sz w:val="24"/>
        </w:rPr>
        <w:sectPr w:rsidR="006C0506">
          <w:pgSz w:w="11910" w:h="16840"/>
          <w:pgMar w:top="2040" w:right="992" w:bottom="280" w:left="1275" w:header="706" w:footer="0" w:gutter="0"/>
          <w:cols w:space="708"/>
        </w:sectPr>
      </w:pPr>
    </w:p>
    <w:p w:rsidR="006C0506" w:rsidRDefault="006C0506">
      <w:pPr>
        <w:pStyle w:val="Zkladntext"/>
        <w:spacing w:before="194"/>
        <w:rPr>
          <w:b/>
          <w:sz w:val="24"/>
        </w:rPr>
      </w:pPr>
    </w:p>
    <w:p w:rsidR="006C0506" w:rsidRPr="008E6953" w:rsidRDefault="003467ED">
      <w:pPr>
        <w:ind w:left="140"/>
        <w:jc w:val="both"/>
        <w:rPr>
          <w:b/>
          <w:sz w:val="24"/>
        </w:rPr>
      </w:pPr>
      <w:r w:rsidRPr="008E6953">
        <w:rPr>
          <w:b/>
          <w:sz w:val="24"/>
        </w:rPr>
        <w:t>Přijímání</w:t>
      </w:r>
      <w:r w:rsidRPr="008E6953">
        <w:rPr>
          <w:b/>
          <w:spacing w:val="-5"/>
          <w:sz w:val="24"/>
        </w:rPr>
        <w:t xml:space="preserve"> </w:t>
      </w:r>
      <w:r w:rsidRPr="008E6953">
        <w:rPr>
          <w:b/>
          <w:sz w:val="24"/>
        </w:rPr>
        <w:t>osob,</w:t>
      </w:r>
      <w:r w:rsidRPr="008E6953">
        <w:rPr>
          <w:b/>
          <w:spacing w:val="-3"/>
          <w:sz w:val="24"/>
        </w:rPr>
        <w:t xml:space="preserve"> </w:t>
      </w:r>
      <w:r w:rsidRPr="008E6953">
        <w:rPr>
          <w:b/>
          <w:sz w:val="24"/>
        </w:rPr>
        <w:t>které</w:t>
      </w:r>
      <w:r w:rsidRPr="008E6953">
        <w:rPr>
          <w:b/>
          <w:spacing w:val="-4"/>
          <w:sz w:val="24"/>
        </w:rPr>
        <w:t xml:space="preserve"> </w:t>
      </w:r>
      <w:r w:rsidRPr="008E6953">
        <w:rPr>
          <w:b/>
          <w:sz w:val="24"/>
        </w:rPr>
        <w:t>se</w:t>
      </w:r>
      <w:r w:rsidRPr="008E6953">
        <w:rPr>
          <w:b/>
          <w:spacing w:val="-1"/>
          <w:sz w:val="24"/>
        </w:rPr>
        <w:t xml:space="preserve"> </w:t>
      </w:r>
      <w:r w:rsidRPr="008E6953">
        <w:rPr>
          <w:b/>
          <w:sz w:val="24"/>
        </w:rPr>
        <w:t>vzdělávaly</w:t>
      </w:r>
      <w:r w:rsidRPr="008E6953">
        <w:rPr>
          <w:b/>
          <w:spacing w:val="-2"/>
          <w:sz w:val="24"/>
        </w:rPr>
        <w:t xml:space="preserve"> </w:t>
      </w:r>
      <w:r w:rsidRPr="008E6953">
        <w:rPr>
          <w:b/>
          <w:sz w:val="24"/>
        </w:rPr>
        <w:t>mimo</w:t>
      </w:r>
      <w:r w:rsidRPr="008E6953">
        <w:rPr>
          <w:b/>
          <w:spacing w:val="-2"/>
          <w:sz w:val="24"/>
        </w:rPr>
        <w:t xml:space="preserve"> </w:t>
      </w:r>
      <w:r w:rsidRPr="008E6953">
        <w:rPr>
          <w:b/>
          <w:sz w:val="24"/>
        </w:rPr>
        <w:t>území</w:t>
      </w:r>
      <w:r w:rsidRPr="008E6953">
        <w:rPr>
          <w:b/>
          <w:spacing w:val="-3"/>
          <w:sz w:val="24"/>
        </w:rPr>
        <w:t xml:space="preserve"> </w:t>
      </w:r>
      <w:r w:rsidRPr="008E6953">
        <w:rPr>
          <w:b/>
          <w:sz w:val="24"/>
        </w:rPr>
        <w:t>České</w:t>
      </w:r>
      <w:r w:rsidRPr="008E6953">
        <w:rPr>
          <w:b/>
          <w:spacing w:val="-3"/>
          <w:sz w:val="24"/>
        </w:rPr>
        <w:t xml:space="preserve"> </w:t>
      </w:r>
      <w:r w:rsidRPr="008E6953">
        <w:rPr>
          <w:b/>
          <w:spacing w:val="-2"/>
          <w:sz w:val="24"/>
        </w:rPr>
        <w:t>republiky</w:t>
      </w:r>
    </w:p>
    <w:p w:rsidR="006C0506" w:rsidRPr="008E6953" w:rsidRDefault="003467ED">
      <w:pPr>
        <w:pStyle w:val="Zkladntext"/>
        <w:spacing w:before="121" w:line="259" w:lineRule="auto"/>
        <w:ind w:left="141" w:right="110"/>
        <w:jc w:val="both"/>
      </w:pPr>
      <w:r w:rsidRPr="008E6953">
        <w:t>U osob, které získaly předchozí vzdělání ve škole mimo území ČR, bude škola postupovat podle § 20 zákona č. 561/2004 Sb., školský zákon, ve</w:t>
      </w:r>
      <w:r w:rsidRPr="008E6953">
        <w:rPr>
          <w:spacing w:val="-3"/>
        </w:rPr>
        <w:t xml:space="preserve"> </w:t>
      </w:r>
      <w:r w:rsidRPr="008E6953">
        <w:t>znění pozdějších předpisů (dále ŠZ), vyhlášky č. 422/2023 Sb.,</w:t>
      </w:r>
      <w:r w:rsidRPr="008E6953">
        <w:rPr>
          <w:spacing w:val="-2"/>
        </w:rPr>
        <w:t xml:space="preserve"> </w:t>
      </w:r>
      <w:r w:rsidRPr="008E6953">
        <w:t>o přijímacím</w:t>
      </w:r>
      <w:r w:rsidRPr="008E6953">
        <w:rPr>
          <w:spacing w:val="-1"/>
        </w:rPr>
        <w:t xml:space="preserve"> </w:t>
      </w:r>
      <w:r w:rsidRPr="008E6953">
        <w:t>řízení ke</w:t>
      </w:r>
      <w:r w:rsidRPr="008E6953">
        <w:rPr>
          <w:spacing w:val="-3"/>
        </w:rPr>
        <w:t xml:space="preserve"> </w:t>
      </w:r>
      <w:r w:rsidRPr="008E6953">
        <w:t>střednímu</w:t>
      </w:r>
      <w:r w:rsidRPr="008E6953">
        <w:rPr>
          <w:spacing w:val="-2"/>
        </w:rPr>
        <w:t xml:space="preserve"> </w:t>
      </w:r>
      <w:r w:rsidRPr="008E6953">
        <w:t>vzdělávání a</w:t>
      </w:r>
      <w:r w:rsidRPr="008E6953">
        <w:rPr>
          <w:spacing w:val="-1"/>
        </w:rPr>
        <w:t xml:space="preserve"> </w:t>
      </w:r>
      <w:r w:rsidRPr="008E6953">
        <w:t>vzdělávání v</w:t>
      </w:r>
      <w:r w:rsidRPr="008E6953">
        <w:rPr>
          <w:spacing w:val="-2"/>
        </w:rPr>
        <w:t xml:space="preserve"> </w:t>
      </w:r>
      <w:r w:rsidRPr="008E6953">
        <w:t>konzervatoři,</w:t>
      </w:r>
      <w:r w:rsidRPr="008E6953">
        <w:rPr>
          <w:spacing w:val="-2"/>
        </w:rPr>
        <w:t xml:space="preserve"> </w:t>
      </w:r>
      <w:r w:rsidRPr="008E6953">
        <w:t>a</w:t>
      </w:r>
      <w:r w:rsidRPr="008E6953">
        <w:rPr>
          <w:spacing w:val="-1"/>
        </w:rPr>
        <w:t xml:space="preserve"> </w:t>
      </w:r>
      <w:r w:rsidRPr="008E6953">
        <w:t>zákona</w:t>
      </w:r>
      <w:r w:rsidRPr="008E6953">
        <w:rPr>
          <w:spacing w:val="-1"/>
        </w:rPr>
        <w:t xml:space="preserve"> </w:t>
      </w:r>
      <w:r w:rsidRPr="008E6953">
        <w:t>č.</w:t>
      </w:r>
      <w:r w:rsidRPr="008E6953">
        <w:rPr>
          <w:spacing w:val="-2"/>
        </w:rPr>
        <w:t xml:space="preserve"> </w:t>
      </w:r>
      <w:r w:rsidRPr="008E6953">
        <w:t>67/2022 Sb., o opatřeních v oblasti školství v souvislosti s ozbrojeným konfliktem na území Ukrajiny vyvolaným invazí vojsk Ruské federace.</w:t>
      </w:r>
    </w:p>
    <w:p w:rsidR="006C0506" w:rsidRPr="008E6953" w:rsidRDefault="003467ED">
      <w:pPr>
        <w:pStyle w:val="Zkladntext"/>
        <w:spacing w:before="120"/>
        <w:ind w:left="141"/>
        <w:jc w:val="both"/>
      </w:pPr>
      <w:r w:rsidRPr="008E6953">
        <w:t>Přijímací</w:t>
      </w:r>
      <w:r w:rsidRPr="008E6953">
        <w:rPr>
          <w:spacing w:val="28"/>
        </w:rPr>
        <w:t xml:space="preserve"> </w:t>
      </w:r>
      <w:r w:rsidRPr="008E6953">
        <w:t>zkouška</w:t>
      </w:r>
      <w:r w:rsidRPr="008E6953">
        <w:rPr>
          <w:spacing w:val="29"/>
        </w:rPr>
        <w:t xml:space="preserve"> </w:t>
      </w:r>
      <w:r w:rsidRPr="008E6953">
        <w:t>z</w:t>
      </w:r>
      <w:r w:rsidRPr="008E6953">
        <w:rPr>
          <w:spacing w:val="27"/>
        </w:rPr>
        <w:t xml:space="preserve"> </w:t>
      </w:r>
      <w:r w:rsidRPr="008E6953">
        <w:t>českého</w:t>
      </w:r>
      <w:r w:rsidRPr="008E6953">
        <w:rPr>
          <w:spacing w:val="29"/>
        </w:rPr>
        <w:t xml:space="preserve"> </w:t>
      </w:r>
      <w:r w:rsidRPr="008E6953">
        <w:t>jazyka</w:t>
      </w:r>
      <w:r w:rsidRPr="008E6953">
        <w:rPr>
          <w:spacing w:val="29"/>
        </w:rPr>
        <w:t xml:space="preserve"> </w:t>
      </w:r>
      <w:r w:rsidRPr="008E6953">
        <w:t>a</w:t>
      </w:r>
      <w:r w:rsidRPr="008E6953">
        <w:rPr>
          <w:spacing w:val="29"/>
        </w:rPr>
        <w:t xml:space="preserve"> </w:t>
      </w:r>
      <w:r w:rsidRPr="008E6953">
        <w:t>literatury</w:t>
      </w:r>
      <w:r w:rsidRPr="008E6953">
        <w:rPr>
          <w:spacing w:val="27"/>
        </w:rPr>
        <w:t xml:space="preserve"> </w:t>
      </w:r>
      <w:r w:rsidRPr="008E6953">
        <w:t>se</w:t>
      </w:r>
      <w:r w:rsidRPr="008E6953">
        <w:rPr>
          <w:spacing w:val="29"/>
        </w:rPr>
        <w:t xml:space="preserve"> </w:t>
      </w:r>
      <w:r w:rsidRPr="008E6953">
        <w:t>při</w:t>
      </w:r>
      <w:r w:rsidRPr="008E6953">
        <w:rPr>
          <w:spacing w:val="29"/>
        </w:rPr>
        <w:t xml:space="preserve"> </w:t>
      </w:r>
      <w:r w:rsidRPr="008E6953">
        <w:t>přijímacím</w:t>
      </w:r>
      <w:r w:rsidRPr="008E6953">
        <w:rPr>
          <w:spacing w:val="28"/>
        </w:rPr>
        <w:t xml:space="preserve"> </w:t>
      </w:r>
      <w:r w:rsidRPr="008E6953">
        <w:t>řízení</w:t>
      </w:r>
      <w:r w:rsidRPr="008E6953">
        <w:rPr>
          <w:spacing w:val="29"/>
        </w:rPr>
        <w:t xml:space="preserve"> </w:t>
      </w:r>
      <w:r w:rsidRPr="008E6953">
        <w:t>na</w:t>
      </w:r>
      <w:r w:rsidRPr="008E6953">
        <w:rPr>
          <w:spacing w:val="28"/>
        </w:rPr>
        <w:t xml:space="preserve"> </w:t>
      </w:r>
      <w:r w:rsidRPr="008E6953">
        <w:t>žádost</w:t>
      </w:r>
      <w:r w:rsidRPr="008E6953">
        <w:rPr>
          <w:spacing w:val="29"/>
        </w:rPr>
        <w:t xml:space="preserve"> </w:t>
      </w:r>
      <w:r w:rsidRPr="008E6953">
        <w:t>p</w:t>
      </w:r>
      <w:r w:rsidR="003050C0" w:rsidRPr="008E6953">
        <w:t>rominula</w:t>
      </w:r>
      <w:r w:rsidRPr="008E6953">
        <w:rPr>
          <w:spacing w:val="29"/>
        </w:rPr>
        <w:t xml:space="preserve"> </w:t>
      </w:r>
      <w:r w:rsidRPr="008E6953">
        <w:rPr>
          <w:spacing w:val="-2"/>
        </w:rPr>
        <w:t>osobám,</w:t>
      </w:r>
    </w:p>
    <w:p w:rsidR="006C0506" w:rsidRDefault="003467ED">
      <w:pPr>
        <w:spacing w:before="14"/>
        <w:ind w:left="141"/>
        <w:jc w:val="both"/>
        <w:rPr>
          <w:sz w:val="18"/>
        </w:rPr>
      </w:pPr>
      <w:r w:rsidRPr="008E6953">
        <w:rPr>
          <w:rFonts w:ascii="Arial" w:hAnsi="Arial"/>
          <w:sz w:val="20"/>
        </w:rPr>
        <w:t>které</w:t>
      </w:r>
      <w:r w:rsidRPr="008E6953">
        <w:rPr>
          <w:rFonts w:ascii="Arial" w:hAnsi="Arial"/>
          <w:spacing w:val="-6"/>
          <w:sz w:val="20"/>
        </w:rPr>
        <w:t xml:space="preserve"> </w:t>
      </w:r>
      <w:r w:rsidRPr="008E6953">
        <w:rPr>
          <w:rFonts w:ascii="Arial" w:hAnsi="Arial"/>
          <w:sz w:val="20"/>
        </w:rPr>
        <w:t>se</w:t>
      </w:r>
      <w:r w:rsidRPr="008E6953">
        <w:rPr>
          <w:rFonts w:ascii="Arial" w:hAnsi="Arial"/>
          <w:spacing w:val="-5"/>
          <w:sz w:val="20"/>
        </w:rPr>
        <w:t xml:space="preserve"> </w:t>
      </w:r>
      <w:r w:rsidRPr="008E6953">
        <w:rPr>
          <w:rFonts w:ascii="Arial" w:hAnsi="Arial"/>
          <w:sz w:val="20"/>
        </w:rPr>
        <w:t>ve</w:t>
      </w:r>
      <w:r w:rsidRPr="008E6953">
        <w:rPr>
          <w:rFonts w:ascii="Arial" w:hAnsi="Arial"/>
          <w:spacing w:val="-5"/>
          <w:sz w:val="20"/>
        </w:rPr>
        <w:t xml:space="preserve"> </w:t>
      </w:r>
      <w:r w:rsidRPr="008E6953">
        <w:rPr>
          <w:rFonts w:ascii="Arial" w:hAnsi="Arial"/>
          <w:sz w:val="20"/>
        </w:rPr>
        <w:t>školním roce</w:t>
      </w:r>
      <w:r w:rsidRPr="008E6953">
        <w:rPr>
          <w:rFonts w:ascii="Arial" w:hAnsi="Arial"/>
          <w:spacing w:val="-5"/>
          <w:sz w:val="20"/>
        </w:rPr>
        <w:t xml:space="preserve"> </w:t>
      </w:r>
      <w:r w:rsidRPr="008E6953">
        <w:rPr>
          <w:rFonts w:ascii="Arial" w:hAnsi="Arial"/>
          <w:spacing w:val="-2"/>
          <w:sz w:val="20"/>
        </w:rPr>
        <w:t>2025/2026</w:t>
      </w:r>
      <w:r w:rsidRPr="008E6953">
        <w:rPr>
          <w:spacing w:val="-2"/>
          <w:sz w:val="18"/>
        </w:rPr>
        <w:t>:</w:t>
      </w:r>
    </w:p>
    <w:p w:rsidR="006C0506" w:rsidRDefault="003467ED">
      <w:pPr>
        <w:pStyle w:val="Odstavecseseznamem"/>
        <w:numPr>
          <w:ilvl w:val="0"/>
          <w:numId w:val="3"/>
        </w:numPr>
        <w:tabs>
          <w:tab w:val="left" w:pos="848"/>
          <w:tab w:val="left" w:pos="861"/>
        </w:tabs>
        <w:spacing w:before="138" w:line="259" w:lineRule="auto"/>
        <w:ind w:right="113" w:hanging="360"/>
        <w:jc w:val="both"/>
        <w:rPr>
          <w:sz w:val="18"/>
        </w:rPr>
      </w:pPr>
      <w:r>
        <w:rPr>
          <w:rFonts w:ascii="Arial" w:hAnsi="Arial"/>
          <w:sz w:val="20"/>
        </w:rPr>
        <w:t xml:space="preserve">vzdělávají ve škole mimo území České republiky, </w:t>
      </w:r>
      <w:r>
        <w:rPr>
          <w:sz w:val="18"/>
        </w:rPr>
        <w:t xml:space="preserve">pokud se vzdělávaly mimo území České republiky alespoň 1 školní rok z 3 školních roků bezprostředně předcházejících školnímu roku </w:t>
      </w:r>
      <w:r>
        <w:rPr>
          <w:rFonts w:ascii="Arial" w:hAnsi="Arial"/>
          <w:spacing w:val="-2"/>
          <w:sz w:val="20"/>
        </w:rPr>
        <w:t>2025/2026</w:t>
      </w:r>
      <w:r>
        <w:rPr>
          <w:spacing w:val="-2"/>
          <w:sz w:val="18"/>
        </w:rPr>
        <w:t>,</w:t>
      </w:r>
    </w:p>
    <w:p w:rsidR="006C0506" w:rsidRDefault="003467ED">
      <w:pPr>
        <w:pStyle w:val="Odstavecseseznamem"/>
        <w:numPr>
          <w:ilvl w:val="0"/>
          <w:numId w:val="3"/>
        </w:numPr>
        <w:tabs>
          <w:tab w:val="left" w:pos="847"/>
          <w:tab w:val="left" w:pos="861"/>
        </w:tabs>
        <w:spacing w:before="119" w:line="261" w:lineRule="auto"/>
        <w:ind w:right="110" w:hanging="361"/>
        <w:jc w:val="both"/>
        <w:rPr>
          <w:sz w:val="18"/>
        </w:rPr>
      </w:pPr>
      <w:r>
        <w:rPr>
          <w:rFonts w:ascii="Arial" w:hAnsi="Arial"/>
          <w:sz w:val="20"/>
        </w:rPr>
        <w:t xml:space="preserve">vzdělávají </w:t>
      </w:r>
      <w:r>
        <w:rPr>
          <w:sz w:val="18"/>
        </w:rPr>
        <w:t>v České republice, ale v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období alespoň 2 školních roků z 3 školních roků bezprostředně předcházejících školnímu roku </w:t>
      </w:r>
      <w:r>
        <w:rPr>
          <w:rFonts w:ascii="Arial" w:hAnsi="Arial"/>
          <w:sz w:val="20"/>
        </w:rPr>
        <w:t xml:space="preserve">2025/2026 </w:t>
      </w:r>
      <w:r>
        <w:rPr>
          <w:sz w:val="18"/>
        </w:rPr>
        <w:t>se vzdělávaly ve škole mimo území České republiky.</w:t>
      </w:r>
    </w:p>
    <w:p w:rsidR="006C0506" w:rsidRDefault="003467ED">
      <w:pPr>
        <w:pStyle w:val="Zkladntext"/>
        <w:spacing w:before="116" w:line="259" w:lineRule="auto"/>
        <w:ind w:left="141" w:right="111"/>
        <w:jc w:val="both"/>
      </w:pPr>
      <w:r>
        <w:t>Znalost českého jazyka, která je nezbytná pro vzdělávání v daném oboru vzdělání, se u osob, kterým byla prominuta zkouška z českého jazyka, ověří rozhovorem, a to v každé škole a oboru středního vzdělání, který je uveden v přihlášce, zvlášť.</w:t>
      </w:r>
    </w:p>
    <w:p w:rsidR="006C0506" w:rsidRDefault="003C1AF0">
      <w:pPr>
        <w:pStyle w:val="Zkladntext"/>
        <w:spacing w:before="119" w:line="259" w:lineRule="auto"/>
        <w:ind w:left="141" w:right="110"/>
        <w:jc w:val="both"/>
      </w:pPr>
      <w:r>
        <w:t>Uchazeč, který nekonal</w:t>
      </w:r>
      <w:r w:rsidR="003467ED">
        <w:t xml:space="preserve"> přijímací zkoušku z českého jazyka a literatury, se do výsledného pořadí ostatních uchazečů zařadí na místo shodné s jeho pořadím v rámci redukovaného pořadí všech </w:t>
      </w:r>
      <w:r w:rsidR="003467ED">
        <w:rPr>
          <w:spacing w:val="-2"/>
        </w:rPr>
        <w:t>uchazečů.</w:t>
      </w:r>
    </w:p>
    <w:p w:rsidR="006C0506" w:rsidRDefault="003467ED">
      <w:pPr>
        <w:pStyle w:val="Zkladntext"/>
        <w:spacing w:before="119"/>
        <w:ind w:left="141"/>
        <w:jc w:val="both"/>
      </w:pPr>
      <w:r w:rsidRPr="00EF7A7B">
        <w:t>Rozhovor</w:t>
      </w:r>
      <w:r w:rsidRPr="00EF7A7B">
        <w:rPr>
          <w:spacing w:val="-2"/>
        </w:rPr>
        <w:t xml:space="preserve"> </w:t>
      </w:r>
      <w:r w:rsidRPr="00EF7A7B">
        <w:t>se</w:t>
      </w:r>
      <w:r w:rsidRPr="00EF7A7B">
        <w:rPr>
          <w:spacing w:val="-2"/>
        </w:rPr>
        <w:t xml:space="preserve"> </w:t>
      </w:r>
      <w:r w:rsidRPr="00EF7A7B">
        <w:t>bude</w:t>
      </w:r>
      <w:r w:rsidRPr="00EF7A7B">
        <w:rPr>
          <w:spacing w:val="-2"/>
        </w:rPr>
        <w:t xml:space="preserve"> </w:t>
      </w:r>
      <w:r w:rsidRPr="00EF7A7B">
        <w:t>konat v</w:t>
      </w:r>
      <w:r w:rsidRPr="00EF7A7B">
        <w:rPr>
          <w:spacing w:val="2"/>
        </w:rPr>
        <w:t xml:space="preserve"> </w:t>
      </w:r>
      <w:r w:rsidR="00A53418" w:rsidRPr="00EF7A7B">
        <w:t>termínu</w:t>
      </w:r>
      <w:r w:rsidRPr="00EF7A7B">
        <w:rPr>
          <w:spacing w:val="-4"/>
        </w:rPr>
        <w:t xml:space="preserve"> </w:t>
      </w:r>
      <w:r w:rsidR="00A53418" w:rsidRPr="00EF7A7B">
        <w:t>1</w:t>
      </w:r>
      <w:r w:rsidRPr="00EF7A7B">
        <w:t>.</w:t>
      </w:r>
      <w:r w:rsidRPr="00EF7A7B">
        <w:rPr>
          <w:rFonts w:ascii="Times New Roman" w:hAnsi="Times New Roman"/>
          <w:spacing w:val="15"/>
        </w:rPr>
        <w:t xml:space="preserve"> </w:t>
      </w:r>
      <w:r w:rsidR="00A53418" w:rsidRPr="00EF7A7B">
        <w:t>6</w:t>
      </w:r>
      <w:r w:rsidRPr="00EF7A7B">
        <w:t>.</w:t>
      </w:r>
      <w:r w:rsidRPr="00EF7A7B">
        <w:rPr>
          <w:rFonts w:ascii="Times New Roman" w:hAnsi="Times New Roman"/>
          <w:spacing w:val="16"/>
        </w:rPr>
        <w:t xml:space="preserve"> </w:t>
      </w:r>
      <w:r w:rsidRPr="00EF7A7B">
        <w:rPr>
          <w:spacing w:val="-2"/>
        </w:rPr>
        <w:t>2026.</w:t>
      </w:r>
    </w:p>
    <w:p w:rsidR="006C0506" w:rsidRDefault="003467ED">
      <w:pPr>
        <w:pStyle w:val="Zkladntext"/>
        <w:spacing w:before="137" w:line="219" w:lineRule="exact"/>
        <w:ind w:left="141"/>
      </w:pPr>
      <w:r>
        <w:t>Rozhovor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skládá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tří</w:t>
      </w:r>
      <w:r>
        <w:rPr>
          <w:spacing w:val="-1"/>
        </w:rPr>
        <w:t xml:space="preserve"> </w:t>
      </w:r>
      <w:r>
        <w:t>částí</w:t>
      </w:r>
      <w:r>
        <w:rPr>
          <w:spacing w:val="-2"/>
        </w:rPr>
        <w:t xml:space="preserve"> </w:t>
      </w:r>
      <w:r>
        <w:t>hodnocených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max.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body:</w:t>
      </w:r>
    </w:p>
    <w:p w:rsidR="006C0506" w:rsidRDefault="003467ED">
      <w:pPr>
        <w:pStyle w:val="Odstavecseseznamem"/>
        <w:numPr>
          <w:ilvl w:val="0"/>
          <w:numId w:val="2"/>
        </w:numPr>
        <w:tabs>
          <w:tab w:val="left" w:pos="847"/>
        </w:tabs>
        <w:spacing w:line="218" w:lineRule="exact"/>
        <w:ind w:left="847" w:hanging="346"/>
        <w:rPr>
          <w:sz w:val="18"/>
        </w:rPr>
      </w:pPr>
      <w:r>
        <w:rPr>
          <w:sz w:val="18"/>
        </w:rPr>
        <w:t>řízeného</w:t>
      </w:r>
      <w:r>
        <w:rPr>
          <w:spacing w:val="-5"/>
          <w:sz w:val="18"/>
        </w:rPr>
        <w:t xml:space="preserve"> </w:t>
      </w:r>
      <w:r>
        <w:rPr>
          <w:sz w:val="18"/>
        </w:rPr>
        <w:t>pohovoru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uchazeč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krátce</w:t>
      </w:r>
      <w:r>
        <w:rPr>
          <w:spacing w:val="-4"/>
          <w:sz w:val="18"/>
        </w:rPr>
        <w:t xml:space="preserve"> </w:t>
      </w:r>
      <w:r>
        <w:rPr>
          <w:sz w:val="18"/>
        </w:rPr>
        <w:t>představí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zároveň</w:t>
      </w:r>
      <w:r>
        <w:rPr>
          <w:spacing w:val="-4"/>
          <w:sz w:val="18"/>
        </w:rPr>
        <w:t xml:space="preserve"> </w:t>
      </w:r>
      <w:r>
        <w:rPr>
          <w:sz w:val="18"/>
        </w:rPr>
        <w:t>reaguje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otevřené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otázky</w:t>
      </w:r>
    </w:p>
    <w:p w:rsidR="006C0506" w:rsidRDefault="003467ED">
      <w:pPr>
        <w:pStyle w:val="Odstavecseseznamem"/>
        <w:numPr>
          <w:ilvl w:val="0"/>
          <w:numId w:val="2"/>
        </w:numPr>
        <w:tabs>
          <w:tab w:val="left" w:pos="847"/>
        </w:tabs>
        <w:spacing w:line="218" w:lineRule="exact"/>
        <w:ind w:left="847" w:hanging="346"/>
        <w:rPr>
          <w:sz w:val="18"/>
        </w:rPr>
      </w:pPr>
      <w:r>
        <w:rPr>
          <w:sz w:val="18"/>
        </w:rPr>
        <w:t>čtení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porozuměním</w:t>
      </w:r>
    </w:p>
    <w:p w:rsidR="006C0506" w:rsidRDefault="003467ED">
      <w:pPr>
        <w:pStyle w:val="Odstavecseseznamem"/>
        <w:numPr>
          <w:ilvl w:val="0"/>
          <w:numId w:val="2"/>
        </w:numPr>
        <w:tabs>
          <w:tab w:val="left" w:pos="847"/>
        </w:tabs>
        <w:spacing w:line="219" w:lineRule="exact"/>
        <w:ind w:left="847" w:hanging="346"/>
        <w:rPr>
          <w:sz w:val="18"/>
        </w:rPr>
      </w:pPr>
      <w:r>
        <w:rPr>
          <w:sz w:val="18"/>
        </w:rPr>
        <w:t>popisu</w:t>
      </w:r>
      <w:r>
        <w:rPr>
          <w:spacing w:val="-3"/>
          <w:sz w:val="18"/>
        </w:rPr>
        <w:t xml:space="preserve"> </w:t>
      </w:r>
      <w:r>
        <w:rPr>
          <w:sz w:val="18"/>
        </w:rPr>
        <w:t>obrázku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využitím</w:t>
      </w:r>
      <w:r>
        <w:rPr>
          <w:spacing w:val="-2"/>
          <w:sz w:val="18"/>
        </w:rPr>
        <w:t xml:space="preserve"> </w:t>
      </w:r>
      <w:r>
        <w:rPr>
          <w:sz w:val="18"/>
        </w:rPr>
        <w:t>dané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slovní </w:t>
      </w:r>
      <w:r>
        <w:rPr>
          <w:spacing w:val="-2"/>
          <w:sz w:val="18"/>
        </w:rPr>
        <w:t>zásoby.</w:t>
      </w:r>
    </w:p>
    <w:p w:rsidR="006C0506" w:rsidRDefault="003467ED">
      <w:pPr>
        <w:pStyle w:val="Zkladntext"/>
        <w:spacing w:before="122" w:line="259" w:lineRule="auto"/>
        <w:ind w:left="141" w:right="110" w:hanging="1"/>
      </w:pPr>
      <w:r>
        <w:t>Maximální bodová hranice je 15,</w:t>
      </w:r>
      <w:r>
        <w:rPr>
          <w:spacing w:val="-1"/>
        </w:rPr>
        <w:t xml:space="preserve"> </w:t>
      </w:r>
      <w:r>
        <w:t>minimální hranicí úspěšnosti je pak</w:t>
      </w:r>
      <w:r>
        <w:rPr>
          <w:spacing w:val="-1"/>
        </w:rPr>
        <w:t xml:space="preserve"> </w:t>
      </w:r>
      <w:r>
        <w:t>8 dosažených bodů</w:t>
      </w:r>
      <w:r>
        <w:rPr>
          <w:spacing w:val="-1"/>
        </w:rPr>
        <w:t xml:space="preserve"> </w:t>
      </w:r>
      <w:r>
        <w:t>ze všech částí s tím, že v každé jednotlivé části musí uchazeč dosáhnout minimálně 1 bodu.</w:t>
      </w:r>
    </w:p>
    <w:p w:rsidR="006C0506" w:rsidRDefault="003467ED">
      <w:pPr>
        <w:pStyle w:val="Zkladntext"/>
        <w:spacing w:before="118" w:line="261" w:lineRule="auto"/>
        <w:ind w:left="142" w:right="110" w:hanging="1"/>
      </w:pPr>
      <w:r>
        <w:t>V</w:t>
      </w:r>
      <w:r>
        <w:rPr>
          <w:rFonts w:ascii="Times New Roman" w:hAnsi="Times New Roman"/>
          <w:spacing w:val="15"/>
        </w:rPr>
        <w:t xml:space="preserve"> </w:t>
      </w:r>
      <w:r>
        <w:t>ojedinělých</w:t>
      </w:r>
      <w:r>
        <w:rPr>
          <w:spacing w:val="74"/>
          <w:w w:val="150"/>
        </w:rPr>
        <w:t xml:space="preserve"> </w:t>
      </w:r>
      <w:r>
        <w:t>případech,</w:t>
      </w:r>
      <w:r>
        <w:rPr>
          <w:spacing w:val="75"/>
          <w:w w:val="150"/>
        </w:rPr>
        <w:t xml:space="preserve"> </w:t>
      </w:r>
      <w:r>
        <w:t>pokud</w:t>
      </w:r>
      <w:r>
        <w:rPr>
          <w:spacing w:val="76"/>
          <w:w w:val="150"/>
        </w:rPr>
        <w:t xml:space="preserve"> </w:t>
      </w:r>
      <w:r>
        <w:t>škola</w:t>
      </w:r>
      <w:r>
        <w:rPr>
          <w:spacing w:val="78"/>
          <w:w w:val="150"/>
        </w:rPr>
        <w:t xml:space="preserve"> </w:t>
      </w:r>
      <w:r>
        <w:t>nehodnotí</w:t>
      </w:r>
      <w:r>
        <w:rPr>
          <w:spacing w:val="74"/>
          <w:w w:val="150"/>
        </w:rPr>
        <w:t xml:space="preserve"> </w:t>
      </w:r>
      <w:r>
        <w:t>žáky</w:t>
      </w:r>
      <w:r>
        <w:rPr>
          <w:spacing w:val="75"/>
          <w:w w:val="150"/>
        </w:rPr>
        <w:t xml:space="preserve"> </w:t>
      </w:r>
      <w:r>
        <w:t>pololetně,</w:t>
      </w:r>
      <w:r>
        <w:rPr>
          <w:spacing w:val="75"/>
          <w:w w:val="150"/>
        </w:rPr>
        <w:t xml:space="preserve"> </w:t>
      </w:r>
      <w:r>
        <w:t>se</w:t>
      </w:r>
      <w:r>
        <w:rPr>
          <w:spacing w:val="76"/>
          <w:w w:val="150"/>
        </w:rPr>
        <w:t xml:space="preserve"> </w:t>
      </w:r>
      <w:r>
        <w:t>celkový</w:t>
      </w:r>
      <w:r>
        <w:rPr>
          <w:spacing w:val="75"/>
          <w:w w:val="150"/>
        </w:rPr>
        <w:t xml:space="preserve"> </w:t>
      </w:r>
      <w:r>
        <w:t>průměr</w:t>
      </w:r>
      <w:r>
        <w:rPr>
          <w:spacing w:val="78"/>
          <w:w w:val="150"/>
        </w:rPr>
        <w:t xml:space="preserve"> </w:t>
      </w:r>
      <w:r>
        <w:t>známek z předchozího vzdělání vypočítá průměrem z celkového počtu známek z doložených vysvědčení.</w:t>
      </w:r>
    </w:p>
    <w:p w:rsidR="006C0506" w:rsidRDefault="003467ED">
      <w:pPr>
        <w:pStyle w:val="Zkladntext"/>
        <w:spacing w:before="115" w:line="259" w:lineRule="auto"/>
        <w:ind w:left="142" w:right="110"/>
      </w:pPr>
      <w:r>
        <w:t>Uchazeči,</w:t>
      </w:r>
      <w:r>
        <w:rPr>
          <w:spacing w:val="80"/>
        </w:rPr>
        <w:t xml:space="preserve"> </w:t>
      </w:r>
      <w:r>
        <w:t>kteří</w:t>
      </w:r>
      <w:r>
        <w:rPr>
          <w:spacing w:val="80"/>
        </w:rPr>
        <w:t xml:space="preserve"> </w:t>
      </w:r>
      <w:r>
        <w:t>nejsou</w:t>
      </w:r>
      <w:r>
        <w:rPr>
          <w:spacing w:val="79"/>
        </w:rPr>
        <w:t xml:space="preserve"> </w:t>
      </w:r>
      <w:r>
        <w:t>občany</w:t>
      </w:r>
      <w:r>
        <w:rPr>
          <w:spacing w:val="79"/>
        </w:rPr>
        <w:t xml:space="preserve"> </w:t>
      </w:r>
      <w:r>
        <w:t>Evropské</w:t>
      </w:r>
      <w:r>
        <w:rPr>
          <w:spacing w:val="80"/>
        </w:rPr>
        <w:t xml:space="preserve"> </w:t>
      </w:r>
      <w:r>
        <w:t>unie,</w:t>
      </w:r>
      <w:r>
        <w:rPr>
          <w:spacing w:val="80"/>
        </w:rPr>
        <w:t xml:space="preserve"> </w:t>
      </w:r>
      <w:r>
        <w:t>prokáží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zahájení</w:t>
      </w:r>
      <w:r>
        <w:rPr>
          <w:spacing w:val="80"/>
        </w:rPr>
        <w:t xml:space="preserve"> </w:t>
      </w:r>
      <w:r>
        <w:t>vzdělávání</w:t>
      </w:r>
      <w:r>
        <w:rPr>
          <w:spacing w:val="80"/>
        </w:rPr>
        <w:t xml:space="preserve"> </w:t>
      </w:r>
      <w:r>
        <w:t>nebo poskytování školských služeb oprávněnost svého pobytu na území České republiky.</w:t>
      </w:r>
    </w:p>
    <w:p w:rsidR="006C0506" w:rsidRDefault="006C0506">
      <w:pPr>
        <w:pStyle w:val="Zkladntext"/>
        <w:spacing w:line="259" w:lineRule="auto"/>
        <w:sectPr w:rsidR="006C0506">
          <w:pgSz w:w="11910" w:h="16840"/>
          <w:pgMar w:top="2040" w:right="992" w:bottom="280" w:left="1275" w:header="706" w:footer="0" w:gutter="0"/>
          <w:cols w:space="708"/>
        </w:sectPr>
      </w:pPr>
    </w:p>
    <w:p w:rsidR="006C0506" w:rsidRDefault="006C0506">
      <w:pPr>
        <w:pStyle w:val="Zkladntext"/>
        <w:rPr>
          <w:sz w:val="20"/>
        </w:rPr>
      </w:pPr>
    </w:p>
    <w:p w:rsidR="006C0506" w:rsidRDefault="006C0506">
      <w:pPr>
        <w:pStyle w:val="Zkladntext"/>
        <w:spacing w:before="171"/>
        <w:rPr>
          <w:sz w:val="20"/>
        </w:rPr>
      </w:pPr>
    </w:p>
    <w:p w:rsidR="006C0506" w:rsidRDefault="003467ED">
      <w:pPr>
        <w:ind w:left="112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994400" cy="46355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4635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6C0506" w:rsidRDefault="003467ED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78-42-M/01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Technické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lyceum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472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" fillcolor="#d9e2f3" stroked="f">
                <v:path arrowok="t"/>
                <v:textbox inset="0,0,0,0">
                  <w:txbxContent>
                    <w:p w:rsidR="006C0506" w:rsidRDefault="003467ED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78-42-M/01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Technické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lyceum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0506" w:rsidRDefault="003467ED">
      <w:pPr>
        <w:spacing w:before="199"/>
        <w:ind w:left="141" w:right="2101"/>
        <w:rPr>
          <w:b/>
          <w:sz w:val="18"/>
        </w:rPr>
      </w:pPr>
      <w:r>
        <w:rPr>
          <w:b/>
          <w:sz w:val="18"/>
        </w:rPr>
        <w:t>Obor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poskytující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střední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maturitní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zkouškou Předpokládaný počet přijímaných uchazečů –</w:t>
      </w:r>
      <w:r>
        <w:rPr>
          <w:rFonts w:ascii="Times New Roman" w:hAnsi="Times New Roman"/>
          <w:sz w:val="18"/>
        </w:rPr>
        <w:t xml:space="preserve"> </w:t>
      </w:r>
      <w:r w:rsidR="00CD2001" w:rsidRPr="00CD2001">
        <w:rPr>
          <w:b/>
          <w:sz w:val="18"/>
        </w:rPr>
        <w:t>2</w:t>
      </w:r>
      <w:r w:rsidR="00CD2001">
        <w:rPr>
          <w:b/>
          <w:sz w:val="18"/>
        </w:rPr>
        <w:t>3</w:t>
      </w:r>
    </w:p>
    <w:p w:rsidR="006C0506" w:rsidRDefault="003467ED">
      <w:pPr>
        <w:spacing w:before="2"/>
        <w:ind w:left="141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6C0506" w:rsidRDefault="003467ED">
      <w:pPr>
        <w:pStyle w:val="Zkladntext"/>
        <w:spacing w:before="218"/>
        <w:ind w:left="141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7989"/>
        </w:tabs>
        <w:spacing w:before="119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zkoušky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118"/>
        </w:tabs>
        <w:spacing w:line="218" w:lineRule="exact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vzdělávání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245"/>
        </w:tabs>
        <w:ind w:left="567" w:hanging="285"/>
        <w:rPr>
          <w:b/>
          <w:sz w:val="18"/>
        </w:rPr>
      </w:pPr>
      <w:r>
        <w:rPr>
          <w:b/>
          <w:sz w:val="18"/>
        </w:rPr>
        <w:t>dosavadní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podnikavosti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Zkladntext"/>
        <w:spacing w:before="7"/>
        <w:rPr>
          <w:b/>
          <w:sz w:val="11"/>
        </w:rPr>
      </w:pPr>
      <w:r>
        <w:rPr>
          <w:b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906796</wp:posOffset>
                </wp:positionH>
                <wp:positionV relativeFrom="paragraph">
                  <wp:posOffset>104757</wp:posOffset>
                </wp:positionV>
                <wp:extent cx="5944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33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C0F22" id="Graphic 4" o:spid="_x0000_s1026" style="position:absolute;margin-left:71.4pt;margin-top:8.25pt;width:46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" path="m,l5943733,e" filled="f" strokeweight=".16733mm">
                <v:path arrowok="t"/>
                <w10:wrap type="topAndBottom" anchorx="page"/>
              </v:shape>
            </w:pict>
          </mc:Fallback>
        </mc:AlternateContent>
      </w:r>
    </w:p>
    <w:p w:rsidR="006C0506" w:rsidRDefault="003467ED">
      <w:pPr>
        <w:tabs>
          <w:tab w:val="left" w:pos="7988"/>
        </w:tabs>
        <w:spacing w:before="11"/>
        <w:ind w:left="141"/>
        <w:rPr>
          <w:b/>
          <w:sz w:val="18"/>
        </w:rPr>
      </w:pPr>
      <w:r>
        <w:rPr>
          <w:b/>
          <w:sz w:val="18"/>
        </w:rPr>
        <w:t>Celkový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počet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6C0506">
      <w:pPr>
        <w:pStyle w:val="Zkladntext"/>
        <w:spacing w:before="119"/>
        <w:rPr>
          <w:b/>
        </w:rPr>
      </w:pPr>
    </w:p>
    <w:p w:rsidR="006C0506" w:rsidRDefault="003467ED">
      <w:pPr>
        <w:pStyle w:val="Zkladntext"/>
        <w:spacing w:line="219" w:lineRule="exact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2" w:line="223" w:lineRule="auto"/>
        <w:ind w:right="109"/>
        <w:rPr>
          <w:sz w:val="18"/>
        </w:rPr>
      </w:pPr>
      <w:r>
        <w:rPr>
          <w:sz w:val="18"/>
        </w:rPr>
        <w:t>splnění</w:t>
      </w:r>
      <w:r>
        <w:rPr>
          <w:spacing w:val="40"/>
          <w:sz w:val="18"/>
        </w:rPr>
        <w:t xml:space="preserve"> </w:t>
      </w:r>
      <w:r>
        <w:rPr>
          <w:sz w:val="18"/>
        </w:rPr>
        <w:t>povinné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docházky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úspěšně</w:t>
      </w:r>
      <w:r>
        <w:rPr>
          <w:spacing w:val="40"/>
          <w:sz w:val="18"/>
        </w:rPr>
        <w:t xml:space="preserve"> </w:t>
      </w:r>
      <w:r>
        <w:rPr>
          <w:sz w:val="18"/>
        </w:rPr>
        <w:t>ukončení</w:t>
      </w:r>
      <w:r>
        <w:rPr>
          <w:spacing w:val="40"/>
          <w:sz w:val="18"/>
        </w:rPr>
        <w:t xml:space="preserve"> </w:t>
      </w:r>
      <w:r>
        <w:rPr>
          <w:sz w:val="18"/>
        </w:rPr>
        <w:t>základního</w:t>
      </w:r>
      <w:r>
        <w:rPr>
          <w:spacing w:val="40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40"/>
          <w:sz w:val="18"/>
        </w:rPr>
        <w:t xml:space="preserve"> </w:t>
      </w:r>
      <w:r>
        <w:rPr>
          <w:sz w:val="18"/>
        </w:rPr>
        <w:t>před</w:t>
      </w:r>
      <w:r>
        <w:rPr>
          <w:spacing w:val="40"/>
          <w:sz w:val="18"/>
        </w:rPr>
        <w:t xml:space="preserve"> </w:t>
      </w:r>
      <w:r>
        <w:rPr>
          <w:sz w:val="18"/>
        </w:rPr>
        <w:t>splněním povinné školní docházky nejpozději ve školním roce 2025/2026,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</w:tabs>
        <w:spacing w:before="2"/>
        <w:ind w:left="567"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12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4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matematiky,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ind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bodů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4"/>
          <w:sz w:val="18"/>
        </w:rPr>
        <w:t xml:space="preserve"> </w:t>
      </w:r>
      <w:r>
        <w:rPr>
          <w:sz w:val="18"/>
        </w:rPr>
        <w:t>zkoušky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českého</w:t>
      </w:r>
      <w:r>
        <w:rPr>
          <w:spacing w:val="-2"/>
          <w:sz w:val="18"/>
        </w:rPr>
        <w:t xml:space="preserve"> </w:t>
      </w:r>
      <w:r>
        <w:rPr>
          <w:sz w:val="18"/>
        </w:rPr>
        <w:t>jazyka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literatury.</w:t>
      </w:r>
    </w:p>
    <w:p w:rsidR="006C0506" w:rsidRDefault="006C0506">
      <w:pPr>
        <w:pStyle w:val="Zkladntext"/>
        <w:rPr>
          <w:sz w:val="20"/>
        </w:rPr>
      </w:pPr>
    </w:p>
    <w:p w:rsidR="006C0506" w:rsidRDefault="003467ED">
      <w:pPr>
        <w:pStyle w:val="Zkladntext"/>
        <w:spacing w:before="105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880874</wp:posOffset>
                </wp:positionH>
                <wp:positionV relativeFrom="paragraph">
                  <wp:posOffset>236660</wp:posOffset>
                </wp:positionV>
                <wp:extent cx="5994400" cy="4635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4635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6C0506" w:rsidRDefault="003467ED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34-41-M/01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Polygrafie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69.35pt;margin-top:18.65pt;width:472pt;height:36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" fillcolor="#d9e2f3" stroked="f">
                <v:path arrowok="t"/>
                <v:textbox inset="0,0,0,0">
                  <w:txbxContent>
                    <w:p w:rsidR="006C0506" w:rsidRDefault="003467ED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34-41-M/01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Polygrafie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0506" w:rsidRDefault="006C0506">
      <w:pPr>
        <w:pStyle w:val="Zkladntext"/>
      </w:pPr>
    </w:p>
    <w:p w:rsidR="006C0506" w:rsidRDefault="003467ED">
      <w:pPr>
        <w:spacing w:before="1"/>
        <w:ind w:left="141" w:right="2101"/>
        <w:rPr>
          <w:b/>
          <w:sz w:val="18"/>
        </w:rPr>
      </w:pPr>
      <w:r>
        <w:rPr>
          <w:b/>
          <w:sz w:val="18"/>
        </w:rPr>
        <w:t>Obor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poskytující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střední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maturitní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zkouškou Předpokládaný počet přijímaných uchazečů –</w:t>
      </w:r>
      <w:r>
        <w:rPr>
          <w:rFonts w:ascii="Times New Roman" w:hAnsi="Times New Roman"/>
          <w:sz w:val="18"/>
        </w:rPr>
        <w:t xml:space="preserve"> </w:t>
      </w:r>
      <w:r w:rsidR="006A7633">
        <w:rPr>
          <w:b/>
          <w:sz w:val="18"/>
        </w:rPr>
        <w:t>6</w:t>
      </w:r>
    </w:p>
    <w:p w:rsidR="006C0506" w:rsidRDefault="003467ED">
      <w:pPr>
        <w:spacing w:line="218" w:lineRule="exact"/>
        <w:ind w:left="141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6C0506" w:rsidRDefault="003467ED">
      <w:pPr>
        <w:pStyle w:val="Zkladntext"/>
        <w:spacing w:before="218"/>
        <w:ind w:left="141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7989"/>
        </w:tabs>
        <w:spacing w:before="122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zkoušky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118"/>
        </w:tabs>
        <w:spacing w:line="218" w:lineRule="exact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vzdělávání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245"/>
        </w:tabs>
        <w:ind w:left="567" w:hanging="285"/>
        <w:rPr>
          <w:b/>
          <w:sz w:val="18"/>
        </w:rPr>
      </w:pPr>
      <w:r>
        <w:rPr>
          <w:b/>
          <w:sz w:val="18"/>
        </w:rPr>
        <w:t>dosavadní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podnikavosti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Zkladntext"/>
        <w:spacing w:before="6"/>
        <w:rPr>
          <w:b/>
          <w:sz w:val="11"/>
        </w:rPr>
      </w:pPr>
      <w:r>
        <w:rPr>
          <w:b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906796</wp:posOffset>
                </wp:positionH>
                <wp:positionV relativeFrom="paragraph">
                  <wp:posOffset>104409</wp:posOffset>
                </wp:positionV>
                <wp:extent cx="5944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33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BC61" id="Graphic 6" o:spid="_x0000_s1026" style="position:absolute;margin-left:71.4pt;margin-top:8.2pt;width:46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" path="m,l5943733,e" filled="f" strokeweight=".16733mm">
                <v:path arrowok="t"/>
                <w10:wrap type="topAndBottom" anchorx="page"/>
              </v:shape>
            </w:pict>
          </mc:Fallback>
        </mc:AlternateContent>
      </w:r>
    </w:p>
    <w:p w:rsidR="006C0506" w:rsidRDefault="003467ED">
      <w:pPr>
        <w:tabs>
          <w:tab w:val="left" w:pos="7988"/>
        </w:tabs>
        <w:spacing w:before="9"/>
        <w:ind w:left="141"/>
        <w:rPr>
          <w:b/>
          <w:sz w:val="18"/>
        </w:rPr>
      </w:pPr>
      <w:r>
        <w:rPr>
          <w:b/>
          <w:sz w:val="18"/>
        </w:rPr>
        <w:t>Celkový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počet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6C0506">
      <w:pPr>
        <w:pStyle w:val="Zkladntext"/>
        <w:spacing w:before="119"/>
        <w:rPr>
          <w:b/>
        </w:rPr>
      </w:pPr>
    </w:p>
    <w:p w:rsidR="006C0506" w:rsidRDefault="003467ED">
      <w:pPr>
        <w:pStyle w:val="Zkladntext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4" w:line="223" w:lineRule="auto"/>
        <w:ind w:right="109"/>
        <w:rPr>
          <w:sz w:val="18"/>
        </w:rPr>
      </w:pPr>
      <w:r>
        <w:rPr>
          <w:sz w:val="18"/>
        </w:rPr>
        <w:t>splnění</w:t>
      </w:r>
      <w:r>
        <w:rPr>
          <w:spacing w:val="40"/>
          <w:sz w:val="18"/>
        </w:rPr>
        <w:t xml:space="preserve"> </w:t>
      </w:r>
      <w:r>
        <w:rPr>
          <w:sz w:val="18"/>
        </w:rPr>
        <w:t>povinné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docházky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úspěšně</w:t>
      </w:r>
      <w:r>
        <w:rPr>
          <w:spacing w:val="40"/>
          <w:sz w:val="18"/>
        </w:rPr>
        <w:t xml:space="preserve"> </w:t>
      </w:r>
      <w:r>
        <w:rPr>
          <w:sz w:val="18"/>
        </w:rPr>
        <w:t>ukončení</w:t>
      </w:r>
      <w:r>
        <w:rPr>
          <w:spacing w:val="40"/>
          <w:sz w:val="18"/>
        </w:rPr>
        <w:t xml:space="preserve"> </w:t>
      </w:r>
      <w:r>
        <w:rPr>
          <w:sz w:val="18"/>
        </w:rPr>
        <w:t>základního</w:t>
      </w:r>
      <w:r>
        <w:rPr>
          <w:spacing w:val="40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40"/>
          <w:sz w:val="18"/>
        </w:rPr>
        <w:t xml:space="preserve"> </w:t>
      </w:r>
      <w:r>
        <w:rPr>
          <w:sz w:val="18"/>
        </w:rPr>
        <w:t>před</w:t>
      </w:r>
      <w:r>
        <w:rPr>
          <w:spacing w:val="40"/>
          <w:sz w:val="18"/>
        </w:rPr>
        <w:t xml:space="preserve"> </w:t>
      </w:r>
      <w:r>
        <w:rPr>
          <w:sz w:val="18"/>
        </w:rPr>
        <w:t>splněním povinné školní docházky nejpozději ve školním roce 2025/2026,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2"/>
        <w:ind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</w:t>
      </w:r>
      <w:r>
        <w:rPr>
          <w:spacing w:val="-3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1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matematiky,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ind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2"/>
          <w:sz w:val="18"/>
        </w:rPr>
        <w:t xml:space="preserve"> </w:t>
      </w:r>
      <w:r>
        <w:rPr>
          <w:sz w:val="18"/>
        </w:rPr>
        <w:t>zkoušky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českého</w:t>
      </w:r>
      <w:r>
        <w:rPr>
          <w:spacing w:val="-1"/>
          <w:sz w:val="18"/>
        </w:rPr>
        <w:t xml:space="preserve"> </w:t>
      </w:r>
      <w:r>
        <w:rPr>
          <w:sz w:val="18"/>
        </w:rPr>
        <w:t>jazyka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literatury.</w:t>
      </w:r>
    </w:p>
    <w:p w:rsidR="006C0506" w:rsidRDefault="006C0506">
      <w:pPr>
        <w:pStyle w:val="Odstavecseseznamem"/>
        <w:rPr>
          <w:sz w:val="18"/>
        </w:rPr>
        <w:sectPr w:rsidR="006C0506">
          <w:pgSz w:w="11910" w:h="16840"/>
          <w:pgMar w:top="2040" w:right="992" w:bottom="280" w:left="1275" w:header="706" w:footer="0" w:gutter="0"/>
          <w:cols w:space="708"/>
        </w:sectPr>
      </w:pPr>
    </w:p>
    <w:p w:rsidR="006C0506" w:rsidRDefault="006C0506">
      <w:pPr>
        <w:pStyle w:val="Zkladntext"/>
        <w:rPr>
          <w:sz w:val="20"/>
        </w:rPr>
      </w:pPr>
    </w:p>
    <w:p w:rsidR="006C0506" w:rsidRDefault="006C0506">
      <w:pPr>
        <w:pStyle w:val="Zkladntext"/>
        <w:spacing w:before="27"/>
        <w:rPr>
          <w:sz w:val="20"/>
        </w:rPr>
      </w:pPr>
    </w:p>
    <w:p w:rsidR="006C0506" w:rsidRDefault="003467ED">
      <w:pPr>
        <w:ind w:left="112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994400" cy="4622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46228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6C0506" w:rsidRDefault="003467ED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34-42-M/01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Obalová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technika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472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" fillcolor="#d9e2f3" stroked="f">
                <v:path arrowok="t"/>
                <v:textbox inset="0,0,0,0">
                  <w:txbxContent>
                    <w:p w:rsidR="006C0506" w:rsidRDefault="003467ED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34-42-M/01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Obalová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technika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0506" w:rsidRDefault="003467ED">
      <w:pPr>
        <w:spacing w:before="199"/>
        <w:ind w:left="141" w:right="2101"/>
        <w:rPr>
          <w:b/>
          <w:sz w:val="18"/>
        </w:rPr>
      </w:pPr>
      <w:r>
        <w:rPr>
          <w:b/>
          <w:sz w:val="18"/>
        </w:rPr>
        <w:t>Obor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poskytující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střední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vzdělání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maturitní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zkouškou Předpokládaný počet přijímaných uchazečů –</w:t>
      </w:r>
      <w:r>
        <w:rPr>
          <w:rFonts w:ascii="Times New Roman" w:hAnsi="Times New Roman"/>
          <w:sz w:val="18"/>
        </w:rPr>
        <w:t xml:space="preserve"> </w:t>
      </w:r>
      <w:r w:rsidR="00C5582D">
        <w:rPr>
          <w:b/>
          <w:sz w:val="18"/>
        </w:rPr>
        <w:t>1</w:t>
      </w:r>
      <w:r>
        <w:rPr>
          <w:b/>
          <w:sz w:val="18"/>
        </w:rPr>
        <w:t>0</w:t>
      </w:r>
    </w:p>
    <w:p w:rsidR="006C0506" w:rsidRDefault="003467ED">
      <w:pPr>
        <w:spacing w:line="218" w:lineRule="exact"/>
        <w:ind w:left="141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6C0506" w:rsidRDefault="003467ED">
      <w:pPr>
        <w:pStyle w:val="Zkladntext"/>
        <w:spacing w:before="218"/>
        <w:ind w:left="141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7989"/>
        </w:tabs>
        <w:spacing w:before="120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zkoušky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118"/>
        </w:tabs>
        <w:spacing w:line="220" w:lineRule="exact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vzdělávání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245"/>
        </w:tabs>
        <w:spacing w:line="228" w:lineRule="exact"/>
        <w:ind w:left="567" w:hanging="285"/>
        <w:rPr>
          <w:b/>
          <w:sz w:val="18"/>
        </w:rPr>
      </w:pPr>
      <w:r>
        <w:rPr>
          <w:b/>
          <w:sz w:val="18"/>
        </w:rPr>
        <w:t>dosavadní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podnikavosti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Zkladntext"/>
        <w:spacing w:before="6"/>
        <w:rPr>
          <w:b/>
          <w:sz w:val="11"/>
        </w:rPr>
      </w:pPr>
      <w:r>
        <w:rPr>
          <w:b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906777</wp:posOffset>
                </wp:positionH>
                <wp:positionV relativeFrom="paragraph">
                  <wp:posOffset>104312</wp:posOffset>
                </wp:positionV>
                <wp:extent cx="5944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35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CCBF" id="Graphic 8" o:spid="_x0000_s1026" style="position:absolute;margin-left:71.4pt;margin-top:8.2pt;width:468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" path="m,l5943735,e" filled="f" strokeweight=".16733mm">
                <v:path arrowok="t"/>
                <w10:wrap type="topAndBottom" anchorx="page"/>
              </v:shape>
            </w:pict>
          </mc:Fallback>
        </mc:AlternateContent>
      </w:r>
    </w:p>
    <w:p w:rsidR="006C0506" w:rsidRDefault="003467ED">
      <w:pPr>
        <w:tabs>
          <w:tab w:val="left" w:pos="7988"/>
        </w:tabs>
        <w:spacing w:before="9"/>
        <w:ind w:left="141"/>
        <w:rPr>
          <w:b/>
          <w:sz w:val="18"/>
        </w:rPr>
      </w:pPr>
      <w:r>
        <w:rPr>
          <w:b/>
          <w:sz w:val="18"/>
        </w:rPr>
        <w:t>Celkový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počet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6C0506">
      <w:pPr>
        <w:pStyle w:val="Zkladntext"/>
        <w:spacing w:before="217"/>
        <w:rPr>
          <w:b/>
        </w:rPr>
      </w:pPr>
    </w:p>
    <w:p w:rsidR="006C0506" w:rsidRDefault="003467ED">
      <w:pPr>
        <w:pStyle w:val="Zkladntext"/>
        <w:spacing w:line="219" w:lineRule="exact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0" w:line="225" w:lineRule="auto"/>
        <w:ind w:right="108"/>
        <w:rPr>
          <w:sz w:val="18"/>
        </w:rPr>
      </w:pPr>
      <w:r>
        <w:rPr>
          <w:sz w:val="18"/>
        </w:rPr>
        <w:t>splnění zdravotní způsobilosti pro daný obor dle Nařízení vlády č.</w:t>
      </w:r>
      <w:r>
        <w:rPr>
          <w:spacing w:val="-2"/>
          <w:sz w:val="18"/>
        </w:rPr>
        <w:t xml:space="preserve"> </w:t>
      </w:r>
      <w:r>
        <w:rPr>
          <w:sz w:val="18"/>
        </w:rPr>
        <w:t>211/2010 Sb.,</w:t>
      </w:r>
      <w:r>
        <w:rPr>
          <w:spacing w:val="-2"/>
          <w:sz w:val="18"/>
        </w:rPr>
        <w:t xml:space="preserve"> </w:t>
      </w:r>
      <w:r>
        <w:rPr>
          <w:sz w:val="18"/>
        </w:rPr>
        <w:t>o soustavě oborů vzdělání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základním,</w:t>
      </w:r>
      <w:r>
        <w:rPr>
          <w:spacing w:val="-5"/>
          <w:sz w:val="18"/>
        </w:rPr>
        <w:t xml:space="preserve"> </w:t>
      </w:r>
      <w:r>
        <w:rPr>
          <w:sz w:val="18"/>
        </w:rPr>
        <w:t>středním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vyšším</w:t>
      </w:r>
      <w:r>
        <w:rPr>
          <w:spacing w:val="-5"/>
          <w:sz w:val="18"/>
        </w:rPr>
        <w:t xml:space="preserve"> </w:t>
      </w:r>
      <w:r>
        <w:rPr>
          <w:sz w:val="18"/>
        </w:rPr>
        <w:t>odborném</w:t>
      </w:r>
      <w:r>
        <w:rPr>
          <w:spacing w:val="-5"/>
          <w:sz w:val="18"/>
        </w:rPr>
        <w:t xml:space="preserve"> </w:t>
      </w:r>
      <w:r>
        <w:rPr>
          <w:sz w:val="18"/>
        </w:rPr>
        <w:t>vzdělávání,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znění</w:t>
      </w:r>
      <w:r>
        <w:rPr>
          <w:spacing w:val="-4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8"/>
          <w:sz w:val="18"/>
        </w:rPr>
        <w:t xml:space="preserve"> </w:t>
      </w:r>
      <w:r>
        <w:rPr>
          <w:sz w:val="18"/>
        </w:rPr>
        <w:t>předpisů,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3" w:line="223" w:lineRule="auto"/>
        <w:ind w:right="109"/>
        <w:rPr>
          <w:sz w:val="18"/>
        </w:rPr>
      </w:pPr>
      <w:r>
        <w:rPr>
          <w:sz w:val="18"/>
        </w:rPr>
        <w:t>splnění</w:t>
      </w:r>
      <w:r>
        <w:rPr>
          <w:spacing w:val="40"/>
          <w:sz w:val="18"/>
        </w:rPr>
        <w:t xml:space="preserve"> </w:t>
      </w:r>
      <w:r>
        <w:rPr>
          <w:sz w:val="18"/>
        </w:rPr>
        <w:t>povinné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docházky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úspěšně</w:t>
      </w:r>
      <w:r>
        <w:rPr>
          <w:spacing w:val="40"/>
          <w:sz w:val="18"/>
        </w:rPr>
        <w:t xml:space="preserve"> </w:t>
      </w:r>
      <w:r>
        <w:rPr>
          <w:sz w:val="18"/>
        </w:rPr>
        <w:t>ukončení</w:t>
      </w:r>
      <w:r>
        <w:rPr>
          <w:spacing w:val="40"/>
          <w:sz w:val="18"/>
        </w:rPr>
        <w:t xml:space="preserve"> </w:t>
      </w:r>
      <w:r>
        <w:rPr>
          <w:sz w:val="18"/>
        </w:rPr>
        <w:t>základního</w:t>
      </w:r>
      <w:r>
        <w:rPr>
          <w:spacing w:val="40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40"/>
          <w:sz w:val="18"/>
        </w:rPr>
        <w:t xml:space="preserve"> </w:t>
      </w:r>
      <w:r>
        <w:rPr>
          <w:sz w:val="18"/>
        </w:rPr>
        <w:t>před</w:t>
      </w:r>
      <w:r>
        <w:rPr>
          <w:spacing w:val="40"/>
          <w:sz w:val="18"/>
        </w:rPr>
        <w:t xml:space="preserve"> </w:t>
      </w:r>
      <w:r>
        <w:rPr>
          <w:sz w:val="18"/>
        </w:rPr>
        <w:t>splněním povinné školní docházky nejpozději ve školním roce 2025/2026,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</w:tabs>
        <w:spacing w:before="2"/>
        <w:ind w:left="567"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</w:t>
      </w:r>
      <w:r>
        <w:rPr>
          <w:spacing w:val="-3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1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matematiky,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ind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2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českého</w:t>
      </w:r>
      <w:r>
        <w:rPr>
          <w:spacing w:val="-1"/>
          <w:sz w:val="18"/>
        </w:rPr>
        <w:t xml:space="preserve"> </w:t>
      </w:r>
      <w:r>
        <w:rPr>
          <w:sz w:val="18"/>
        </w:rPr>
        <w:t>jazyka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literatury.</w:t>
      </w:r>
    </w:p>
    <w:p w:rsidR="006C0506" w:rsidRDefault="003467ED">
      <w:pPr>
        <w:pStyle w:val="Zkladntext"/>
        <w:spacing w:before="17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880874</wp:posOffset>
                </wp:positionH>
                <wp:positionV relativeFrom="paragraph">
                  <wp:posOffset>283238</wp:posOffset>
                </wp:positionV>
                <wp:extent cx="5994400" cy="6477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6477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C5582D" w:rsidRDefault="00C5582D" w:rsidP="00C5582D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34-52-L/01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Tiskař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polygrafických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strojích</w:t>
                            </w:r>
                          </w:p>
                          <w:p w:rsidR="00C5582D" w:rsidRDefault="00C5582D" w:rsidP="00C5582D">
                            <w:pPr>
                              <w:spacing w:before="1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34-52-H/01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Tiskař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polygrafických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strojích</w:t>
                            </w:r>
                          </w:p>
                          <w:p w:rsidR="006C0506" w:rsidRDefault="006C0506">
                            <w:pPr>
                              <w:spacing w:line="291" w:lineRule="exact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69.35pt;margin-top:22.3pt;width:472pt;height:5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" fillcolor="#d9e2f3" stroked="f">
                <v:path arrowok="t"/>
                <v:textbox inset="0,0,0,0">
                  <w:txbxContent>
                    <w:p w:rsidR="00C5582D" w:rsidRDefault="00C5582D" w:rsidP="00C5582D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34-52-L/01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Tiskař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polygrafických</w:t>
                      </w:r>
                      <w:r>
                        <w:rPr>
                          <w:b/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strojích</w:t>
                      </w:r>
                    </w:p>
                    <w:p w:rsidR="00C5582D" w:rsidRDefault="00C5582D" w:rsidP="00C5582D">
                      <w:pPr>
                        <w:spacing w:before="1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34-52-H/01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Tiskař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polygrafických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strojích</w:t>
                      </w:r>
                    </w:p>
                    <w:p w:rsidR="006C0506" w:rsidRDefault="006C0506">
                      <w:pPr>
                        <w:spacing w:line="291" w:lineRule="exact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582D" w:rsidRDefault="00C5582D" w:rsidP="00C5582D">
      <w:pPr>
        <w:spacing w:before="181"/>
        <w:ind w:left="141" w:right="217"/>
        <w:jc w:val="both"/>
        <w:rPr>
          <w:b/>
          <w:sz w:val="18"/>
        </w:rPr>
      </w:pPr>
      <w:r>
        <w:rPr>
          <w:b/>
          <w:spacing w:val="-8"/>
          <w:sz w:val="18"/>
        </w:rPr>
        <w:t>Obor vzdělání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poskytující střední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vzdělání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s výučním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listem a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střední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vzdělání s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>maturitní</w:t>
      </w:r>
      <w:r>
        <w:rPr>
          <w:b/>
          <w:spacing w:val="-7"/>
          <w:sz w:val="18"/>
        </w:rPr>
        <w:t xml:space="preserve"> </w:t>
      </w:r>
      <w:r>
        <w:rPr>
          <w:b/>
          <w:spacing w:val="-8"/>
          <w:sz w:val="18"/>
        </w:rPr>
        <w:t xml:space="preserve">zkouškou </w:t>
      </w:r>
      <w:r>
        <w:rPr>
          <w:b/>
          <w:sz w:val="18"/>
        </w:rPr>
        <w:t>Předpokládaný počet přijímaných uchazečů –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4</w:t>
      </w:r>
    </w:p>
    <w:p w:rsidR="00C5582D" w:rsidRDefault="00C5582D" w:rsidP="00C5582D">
      <w:pPr>
        <w:spacing w:before="1"/>
        <w:ind w:left="141"/>
        <w:jc w:val="both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C5582D" w:rsidRDefault="00C5582D" w:rsidP="00C5582D">
      <w:pPr>
        <w:spacing w:before="195"/>
        <w:ind w:left="141"/>
        <w:jc w:val="both"/>
        <w:rPr>
          <w:b/>
          <w:sz w:val="16"/>
        </w:rPr>
      </w:pPr>
      <w:r>
        <w:rPr>
          <w:b/>
          <w:sz w:val="16"/>
        </w:rPr>
        <w:t>Na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b/>
          <w:sz w:val="16"/>
        </w:rPr>
        <w:t>přihlášce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musí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být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uvedeny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názvy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kódy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oboru.</w:t>
      </w:r>
    </w:p>
    <w:p w:rsidR="00C5582D" w:rsidRDefault="00C5582D" w:rsidP="00C5582D">
      <w:pPr>
        <w:spacing w:before="15" w:line="259" w:lineRule="auto"/>
        <w:ind w:left="141" w:right="107"/>
        <w:jc w:val="both"/>
        <w:rPr>
          <w:sz w:val="16"/>
        </w:rPr>
      </w:pPr>
      <w:r>
        <w:rPr>
          <w:sz w:val="16"/>
        </w:rPr>
        <w:t>Uchazeč uvede na přihlášce příslušnou dvojici oborů uvedených výše, tedy vzdělání kategorie L0 (maturitního) i 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(doplňujícího oboru vzdělání s výučním listem). Vypisuje se vždy kód i název oboru vzdělání s maturitní zkouškou a kód i název doplňujícího oboru vzdělání s výučním listem.</w:t>
      </w:r>
    </w:p>
    <w:p w:rsidR="00C5582D" w:rsidRDefault="00C5582D" w:rsidP="00C5582D">
      <w:pPr>
        <w:pStyle w:val="Zkladntext"/>
        <w:spacing w:before="158"/>
        <w:ind w:left="141"/>
        <w:jc w:val="both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7"/>
          <w:tab w:val="left" w:pos="7988"/>
        </w:tabs>
        <w:spacing w:before="120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zkoušky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7"/>
          <w:tab w:val="left" w:pos="8118"/>
        </w:tabs>
        <w:spacing w:line="220" w:lineRule="exact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vzdělávání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7"/>
          <w:tab w:val="left" w:pos="8245"/>
        </w:tabs>
        <w:spacing w:line="228" w:lineRule="exact"/>
        <w:ind w:left="567" w:hanging="285"/>
        <w:rPr>
          <w:b/>
          <w:sz w:val="18"/>
        </w:rPr>
      </w:pPr>
      <w:r>
        <w:rPr>
          <w:b/>
          <w:sz w:val="18"/>
        </w:rPr>
        <w:t>dosavadní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podnikavosti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C5582D" w:rsidRDefault="00C5582D" w:rsidP="00C5582D">
      <w:pPr>
        <w:pStyle w:val="Zkladntext"/>
        <w:spacing w:before="6"/>
        <w:rPr>
          <w:b/>
          <w:sz w:val="11"/>
        </w:rPr>
      </w:pPr>
      <w:r>
        <w:rPr>
          <w:b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B0CF2D" wp14:editId="6108DF91">
                <wp:simplePos x="0" y="0"/>
                <wp:positionH relativeFrom="page">
                  <wp:posOffset>906792</wp:posOffset>
                </wp:positionH>
                <wp:positionV relativeFrom="paragraph">
                  <wp:posOffset>104240</wp:posOffset>
                </wp:positionV>
                <wp:extent cx="5944235" cy="1270"/>
                <wp:effectExtent l="0" t="0" r="0" b="0"/>
                <wp:wrapTopAndBottom/>
                <wp:docPr id="1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629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B255" id="Graphic 12" o:spid="_x0000_s1026" style="position:absolute;margin-left:71.4pt;margin-top:8.2pt;width:468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" path="m,l5943629,e" filled="f" strokeweight=".16733mm">
                <v:path arrowok="t"/>
                <w10:wrap type="topAndBottom" anchorx="page"/>
              </v:shape>
            </w:pict>
          </mc:Fallback>
        </mc:AlternateContent>
      </w:r>
    </w:p>
    <w:p w:rsidR="00C5582D" w:rsidRDefault="00C5582D" w:rsidP="00C5582D">
      <w:pPr>
        <w:tabs>
          <w:tab w:val="left" w:pos="7988"/>
        </w:tabs>
        <w:spacing w:before="9"/>
        <w:ind w:left="141"/>
        <w:jc w:val="both"/>
        <w:rPr>
          <w:b/>
          <w:sz w:val="18"/>
        </w:rPr>
      </w:pPr>
      <w:r>
        <w:rPr>
          <w:b/>
          <w:sz w:val="18"/>
        </w:rPr>
        <w:t>Celkový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počet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C5582D" w:rsidRDefault="00C5582D" w:rsidP="00C5582D">
      <w:pPr>
        <w:pStyle w:val="Zkladntext"/>
        <w:spacing w:before="217"/>
        <w:rPr>
          <w:b/>
        </w:rPr>
      </w:pPr>
    </w:p>
    <w:p w:rsidR="00C5582D" w:rsidRDefault="00C5582D" w:rsidP="00C5582D">
      <w:pPr>
        <w:pStyle w:val="Zkladntext"/>
        <w:spacing w:line="219" w:lineRule="exact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8"/>
        </w:tabs>
        <w:spacing w:before="10" w:line="225" w:lineRule="auto"/>
        <w:ind w:right="108"/>
        <w:rPr>
          <w:sz w:val="18"/>
        </w:rPr>
      </w:pPr>
      <w:r>
        <w:rPr>
          <w:sz w:val="18"/>
        </w:rPr>
        <w:t>splnění zdravotní způsobilosti pro daný obor dle Nařízení vlády č.</w:t>
      </w:r>
      <w:r>
        <w:rPr>
          <w:spacing w:val="-2"/>
          <w:sz w:val="18"/>
        </w:rPr>
        <w:t xml:space="preserve"> </w:t>
      </w:r>
      <w:r>
        <w:rPr>
          <w:sz w:val="18"/>
        </w:rPr>
        <w:t>211/2010 Sb.,</w:t>
      </w:r>
      <w:r>
        <w:rPr>
          <w:spacing w:val="-2"/>
          <w:sz w:val="18"/>
        </w:rPr>
        <w:t xml:space="preserve"> </w:t>
      </w:r>
      <w:r>
        <w:rPr>
          <w:sz w:val="18"/>
        </w:rPr>
        <w:t>o soustavě oborů vzdělání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základním,</w:t>
      </w:r>
      <w:r>
        <w:rPr>
          <w:spacing w:val="-5"/>
          <w:sz w:val="18"/>
        </w:rPr>
        <w:t xml:space="preserve"> </w:t>
      </w:r>
      <w:r>
        <w:rPr>
          <w:sz w:val="18"/>
        </w:rPr>
        <w:t>středním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vyšším</w:t>
      </w:r>
      <w:r>
        <w:rPr>
          <w:spacing w:val="-5"/>
          <w:sz w:val="18"/>
        </w:rPr>
        <w:t xml:space="preserve"> </w:t>
      </w:r>
      <w:r>
        <w:rPr>
          <w:sz w:val="18"/>
        </w:rPr>
        <w:t>odborném</w:t>
      </w:r>
      <w:r>
        <w:rPr>
          <w:spacing w:val="-5"/>
          <w:sz w:val="18"/>
        </w:rPr>
        <w:t xml:space="preserve"> </w:t>
      </w:r>
      <w:r>
        <w:rPr>
          <w:sz w:val="18"/>
        </w:rPr>
        <w:t>vzdělávání,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znění</w:t>
      </w:r>
      <w:r>
        <w:rPr>
          <w:spacing w:val="-4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8"/>
          <w:sz w:val="18"/>
        </w:rPr>
        <w:t xml:space="preserve"> </w:t>
      </w:r>
      <w:r>
        <w:rPr>
          <w:sz w:val="18"/>
        </w:rPr>
        <w:t>předpisů,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8"/>
        </w:tabs>
        <w:spacing w:before="13" w:line="223" w:lineRule="auto"/>
        <w:ind w:right="109"/>
        <w:rPr>
          <w:sz w:val="18"/>
        </w:rPr>
      </w:pPr>
      <w:r>
        <w:rPr>
          <w:sz w:val="18"/>
        </w:rPr>
        <w:t>splnění</w:t>
      </w:r>
      <w:r>
        <w:rPr>
          <w:spacing w:val="40"/>
          <w:sz w:val="18"/>
        </w:rPr>
        <w:t xml:space="preserve"> </w:t>
      </w:r>
      <w:r>
        <w:rPr>
          <w:sz w:val="18"/>
        </w:rPr>
        <w:t>povinné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docházky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úspěšně</w:t>
      </w:r>
      <w:r>
        <w:rPr>
          <w:spacing w:val="40"/>
          <w:sz w:val="18"/>
        </w:rPr>
        <w:t xml:space="preserve"> </w:t>
      </w:r>
      <w:r>
        <w:rPr>
          <w:sz w:val="18"/>
        </w:rPr>
        <w:t>ukončení</w:t>
      </w:r>
      <w:r>
        <w:rPr>
          <w:spacing w:val="40"/>
          <w:sz w:val="18"/>
        </w:rPr>
        <w:t xml:space="preserve"> </w:t>
      </w:r>
      <w:r>
        <w:rPr>
          <w:sz w:val="18"/>
        </w:rPr>
        <w:t>základního</w:t>
      </w:r>
      <w:r>
        <w:rPr>
          <w:spacing w:val="40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40"/>
          <w:sz w:val="18"/>
        </w:rPr>
        <w:t xml:space="preserve"> </w:t>
      </w:r>
      <w:r>
        <w:rPr>
          <w:sz w:val="18"/>
        </w:rPr>
        <w:t>před</w:t>
      </w:r>
      <w:r>
        <w:rPr>
          <w:spacing w:val="40"/>
          <w:sz w:val="18"/>
        </w:rPr>
        <w:t xml:space="preserve"> </w:t>
      </w:r>
      <w:r>
        <w:rPr>
          <w:sz w:val="18"/>
        </w:rPr>
        <w:t>splněním povinné školní docházky nejpozději ve školním roce 2025/2026,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7"/>
        </w:tabs>
        <w:spacing w:before="2"/>
        <w:ind w:left="567"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</w:t>
      </w:r>
      <w:r>
        <w:rPr>
          <w:spacing w:val="-3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1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matematiky,</w:t>
      </w:r>
    </w:p>
    <w:p w:rsidR="00C5582D" w:rsidRDefault="00C5582D" w:rsidP="00C5582D">
      <w:pPr>
        <w:pStyle w:val="Odstavecseseznamem"/>
        <w:numPr>
          <w:ilvl w:val="0"/>
          <w:numId w:val="1"/>
        </w:numPr>
        <w:tabs>
          <w:tab w:val="left" w:pos="568"/>
        </w:tabs>
        <w:ind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2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českého</w:t>
      </w:r>
      <w:r>
        <w:rPr>
          <w:spacing w:val="-1"/>
          <w:sz w:val="18"/>
        </w:rPr>
        <w:t xml:space="preserve"> </w:t>
      </w:r>
      <w:r>
        <w:rPr>
          <w:sz w:val="18"/>
        </w:rPr>
        <w:t>jazyka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literatury.</w:t>
      </w:r>
    </w:p>
    <w:p w:rsidR="00C5582D" w:rsidRDefault="00C5582D" w:rsidP="00C5582D">
      <w:pPr>
        <w:spacing w:before="196"/>
        <w:ind w:left="141" w:right="217"/>
        <w:jc w:val="both"/>
        <w:rPr>
          <w:sz w:val="18"/>
        </w:rPr>
      </w:pPr>
    </w:p>
    <w:p w:rsidR="006C0506" w:rsidRDefault="006C0506">
      <w:pPr>
        <w:pStyle w:val="Odstavecseseznamem"/>
        <w:rPr>
          <w:sz w:val="18"/>
        </w:rPr>
        <w:sectPr w:rsidR="006C0506">
          <w:pgSz w:w="11910" w:h="16840"/>
          <w:pgMar w:top="2040" w:right="992" w:bottom="280" w:left="1275" w:header="706" w:footer="0" w:gutter="0"/>
          <w:cols w:space="708"/>
        </w:sectPr>
      </w:pPr>
    </w:p>
    <w:p w:rsidR="006C0506" w:rsidRPr="00C5582D" w:rsidRDefault="006C0506" w:rsidP="00C5582D">
      <w:pPr>
        <w:tabs>
          <w:tab w:val="left" w:pos="568"/>
        </w:tabs>
        <w:rPr>
          <w:sz w:val="18"/>
        </w:rPr>
      </w:pPr>
    </w:p>
    <w:p w:rsidR="006C0506" w:rsidRDefault="003467ED">
      <w:pPr>
        <w:pStyle w:val="Zkladntext"/>
        <w:spacing w:before="8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880874</wp:posOffset>
                </wp:positionH>
                <wp:positionV relativeFrom="paragraph">
                  <wp:posOffset>175030</wp:posOffset>
                </wp:positionV>
                <wp:extent cx="5994400" cy="4635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4635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6C0506" w:rsidRDefault="003467ED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34-57-L/01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Technik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dokončovacího</w:t>
                            </w:r>
                            <w:r>
                              <w:rPr>
                                <w:b/>
                                <w:color w:val="000000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zpracování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tiskovin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69.35pt;margin-top:13.8pt;width:472pt;height:36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" fillcolor="#d9e2f3" stroked="f">
                <v:path arrowok="t"/>
                <v:textbox inset="0,0,0,0">
                  <w:txbxContent>
                    <w:p w:rsidR="006C0506" w:rsidRDefault="003467ED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34-57-L/01</w:t>
                      </w:r>
                      <w:r>
                        <w:rPr>
                          <w:b/>
                          <w:color w:val="000000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Technik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dokončovacího</w:t>
                      </w:r>
                      <w:r>
                        <w:rPr>
                          <w:b/>
                          <w:color w:val="000000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zpracování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tiskovin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0506" w:rsidRDefault="003467ED">
      <w:pPr>
        <w:spacing w:before="196"/>
        <w:ind w:left="141" w:right="2101"/>
        <w:rPr>
          <w:b/>
          <w:sz w:val="18"/>
        </w:rPr>
      </w:pPr>
      <w:r>
        <w:rPr>
          <w:b/>
          <w:spacing w:val="-8"/>
          <w:sz w:val="18"/>
        </w:rPr>
        <w:t>Obor</w:t>
      </w:r>
      <w:r>
        <w:rPr>
          <w:b/>
          <w:spacing w:val="-12"/>
          <w:sz w:val="18"/>
        </w:rPr>
        <w:t xml:space="preserve"> </w:t>
      </w:r>
      <w:r>
        <w:rPr>
          <w:b/>
          <w:spacing w:val="-8"/>
          <w:sz w:val="18"/>
        </w:rPr>
        <w:t>vzdělání</w:t>
      </w:r>
      <w:r>
        <w:rPr>
          <w:b/>
          <w:spacing w:val="-11"/>
          <w:sz w:val="18"/>
        </w:rPr>
        <w:t xml:space="preserve"> </w:t>
      </w:r>
      <w:r>
        <w:rPr>
          <w:b/>
          <w:spacing w:val="-8"/>
          <w:sz w:val="18"/>
        </w:rPr>
        <w:t>poskytující</w:t>
      </w:r>
      <w:r>
        <w:rPr>
          <w:b/>
          <w:spacing w:val="-11"/>
          <w:sz w:val="18"/>
        </w:rPr>
        <w:t xml:space="preserve"> </w:t>
      </w:r>
      <w:r>
        <w:rPr>
          <w:b/>
          <w:spacing w:val="-8"/>
          <w:sz w:val="18"/>
        </w:rPr>
        <w:t>střední</w:t>
      </w:r>
      <w:r>
        <w:rPr>
          <w:b/>
          <w:spacing w:val="-11"/>
          <w:sz w:val="18"/>
        </w:rPr>
        <w:t xml:space="preserve"> </w:t>
      </w:r>
      <w:r>
        <w:rPr>
          <w:b/>
          <w:spacing w:val="-8"/>
          <w:sz w:val="18"/>
        </w:rPr>
        <w:t>vzdělání</w:t>
      </w:r>
      <w:r>
        <w:rPr>
          <w:b/>
          <w:spacing w:val="-11"/>
          <w:sz w:val="18"/>
        </w:rPr>
        <w:t xml:space="preserve"> </w:t>
      </w:r>
      <w:r>
        <w:rPr>
          <w:b/>
          <w:spacing w:val="-8"/>
          <w:sz w:val="18"/>
        </w:rPr>
        <w:t>s</w:t>
      </w:r>
      <w:r>
        <w:rPr>
          <w:b/>
          <w:spacing w:val="-10"/>
          <w:sz w:val="18"/>
        </w:rPr>
        <w:t xml:space="preserve"> </w:t>
      </w:r>
      <w:r>
        <w:rPr>
          <w:b/>
          <w:spacing w:val="-8"/>
          <w:sz w:val="18"/>
        </w:rPr>
        <w:t>maturitní</w:t>
      </w:r>
      <w:r>
        <w:rPr>
          <w:b/>
          <w:spacing w:val="-10"/>
          <w:sz w:val="18"/>
        </w:rPr>
        <w:t xml:space="preserve"> </w:t>
      </w:r>
      <w:r>
        <w:rPr>
          <w:b/>
          <w:spacing w:val="-8"/>
          <w:sz w:val="18"/>
        </w:rPr>
        <w:t xml:space="preserve">zkouškou </w:t>
      </w:r>
      <w:r>
        <w:rPr>
          <w:b/>
          <w:sz w:val="18"/>
        </w:rPr>
        <w:t>Předpokládaný počet přijímaných uchazečů –</w:t>
      </w:r>
      <w:r>
        <w:rPr>
          <w:rFonts w:ascii="Times New Roman" w:hAnsi="Times New Roman"/>
          <w:sz w:val="18"/>
        </w:rPr>
        <w:t xml:space="preserve"> </w:t>
      </w:r>
      <w:r w:rsidR="0041188E">
        <w:rPr>
          <w:b/>
          <w:sz w:val="18"/>
        </w:rPr>
        <w:t>9</w:t>
      </w:r>
    </w:p>
    <w:p w:rsidR="006C0506" w:rsidRDefault="003467ED">
      <w:pPr>
        <w:spacing w:line="218" w:lineRule="exact"/>
        <w:ind w:left="141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6C0506" w:rsidRDefault="003467ED">
      <w:pPr>
        <w:pStyle w:val="Zkladntext"/>
        <w:spacing w:before="194"/>
        <w:ind w:left="141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7988"/>
        </w:tabs>
        <w:spacing w:before="119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jednotné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přijímací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zkoušky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118"/>
        </w:tabs>
        <w:spacing w:line="220" w:lineRule="exact"/>
        <w:ind w:left="567" w:hanging="285"/>
        <w:rPr>
          <w:b/>
          <w:sz w:val="18"/>
        </w:rPr>
      </w:pPr>
      <w:r>
        <w:rPr>
          <w:b/>
          <w:sz w:val="18"/>
        </w:rPr>
        <w:t>výsledků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vzdělávání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60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  <w:tab w:val="left" w:pos="8245"/>
        </w:tabs>
        <w:spacing w:line="228" w:lineRule="exact"/>
        <w:ind w:left="567" w:hanging="285"/>
        <w:rPr>
          <w:b/>
          <w:sz w:val="18"/>
        </w:rPr>
      </w:pPr>
      <w:r>
        <w:rPr>
          <w:b/>
          <w:sz w:val="18"/>
        </w:rPr>
        <w:t>dosavadní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podnikavosti</w:t>
      </w:r>
      <w:r>
        <w:rPr>
          <w:b/>
          <w:sz w:val="18"/>
        </w:rPr>
        <w:tab/>
        <w:t>max.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3467ED">
      <w:pPr>
        <w:pStyle w:val="Zkladntext"/>
        <w:spacing w:before="7"/>
        <w:rPr>
          <w:b/>
          <w:sz w:val="11"/>
        </w:rPr>
      </w:pPr>
      <w:r>
        <w:rPr>
          <w:b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906793</wp:posOffset>
                </wp:positionH>
                <wp:positionV relativeFrom="paragraph">
                  <wp:posOffset>104570</wp:posOffset>
                </wp:positionV>
                <wp:extent cx="59442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35" y="0"/>
                              </a:lnTo>
                            </a:path>
                          </a:pathLst>
                        </a:custGeom>
                        <a:ln w="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B8DA1" id="Graphic 14" o:spid="_x0000_s1026" style="position:absolute;margin-left:71.4pt;margin-top:8.25pt;width:468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" path="m,l5943735,e" filled="f" strokeweight=".16733mm">
                <v:path arrowok="t"/>
                <w10:wrap type="topAndBottom" anchorx="page"/>
              </v:shape>
            </w:pict>
          </mc:Fallback>
        </mc:AlternateContent>
      </w:r>
    </w:p>
    <w:p w:rsidR="006C0506" w:rsidRDefault="003467ED">
      <w:pPr>
        <w:tabs>
          <w:tab w:val="left" w:pos="7988"/>
        </w:tabs>
        <w:spacing w:before="9"/>
        <w:ind w:left="141"/>
        <w:rPr>
          <w:b/>
          <w:sz w:val="18"/>
        </w:rPr>
      </w:pPr>
      <w:r>
        <w:rPr>
          <w:b/>
          <w:sz w:val="18"/>
        </w:rPr>
        <w:t>Celkový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počet</w:t>
      </w:r>
      <w:r>
        <w:rPr>
          <w:b/>
          <w:sz w:val="18"/>
        </w:rPr>
        <w:tab/>
        <w:t>max.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166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pacing w:val="-4"/>
          <w:sz w:val="18"/>
        </w:rPr>
        <w:t>bodů</w:t>
      </w:r>
    </w:p>
    <w:p w:rsidR="006C0506" w:rsidRDefault="006C0506">
      <w:pPr>
        <w:pStyle w:val="Zkladntext"/>
        <w:spacing w:before="217"/>
        <w:rPr>
          <w:b/>
        </w:rPr>
      </w:pPr>
    </w:p>
    <w:p w:rsidR="006C0506" w:rsidRDefault="003467ED">
      <w:pPr>
        <w:pStyle w:val="Zkladntext"/>
        <w:spacing w:line="219" w:lineRule="exact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0" w:line="225" w:lineRule="auto"/>
        <w:ind w:right="108"/>
        <w:rPr>
          <w:sz w:val="18"/>
        </w:rPr>
      </w:pPr>
      <w:r>
        <w:rPr>
          <w:sz w:val="18"/>
        </w:rPr>
        <w:t>splnění zdravotní způsobilosti pro daný obor dle Nařízení vlády č.</w:t>
      </w:r>
      <w:r>
        <w:rPr>
          <w:spacing w:val="-2"/>
          <w:sz w:val="18"/>
        </w:rPr>
        <w:t xml:space="preserve"> </w:t>
      </w:r>
      <w:r>
        <w:rPr>
          <w:sz w:val="18"/>
        </w:rPr>
        <w:t>211/2010 Sb.,</w:t>
      </w:r>
      <w:r>
        <w:rPr>
          <w:spacing w:val="-2"/>
          <w:sz w:val="18"/>
        </w:rPr>
        <w:t xml:space="preserve"> </w:t>
      </w:r>
      <w:r>
        <w:rPr>
          <w:sz w:val="18"/>
        </w:rPr>
        <w:t>o soustavě oborů vzdělání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základním,</w:t>
      </w:r>
      <w:r>
        <w:rPr>
          <w:spacing w:val="-6"/>
          <w:sz w:val="18"/>
        </w:rPr>
        <w:t xml:space="preserve"> </w:t>
      </w:r>
      <w:r>
        <w:rPr>
          <w:sz w:val="18"/>
        </w:rPr>
        <w:t>středním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vyšším</w:t>
      </w:r>
      <w:r>
        <w:rPr>
          <w:spacing w:val="-6"/>
          <w:sz w:val="18"/>
        </w:rPr>
        <w:t xml:space="preserve"> </w:t>
      </w:r>
      <w:r>
        <w:rPr>
          <w:sz w:val="18"/>
        </w:rPr>
        <w:t>odborném</w:t>
      </w:r>
      <w:r>
        <w:rPr>
          <w:spacing w:val="-6"/>
          <w:sz w:val="18"/>
        </w:rPr>
        <w:t xml:space="preserve"> </w:t>
      </w:r>
      <w:r>
        <w:rPr>
          <w:sz w:val="18"/>
        </w:rPr>
        <w:t>vzdělávání,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znění</w:t>
      </w:r>
      <w:r>
        <w:rPr>
          <w:spacing w:val="-5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8"/>
          <w:sz w:val="18"/>
        </w:rPr>
        <w:t xml:space="preserve"> </w:t>
      </w:r>
      <w:r>
        <w:rPr>
          <w:sz w:val="18"/>
        </w:rPr>
        <w:t>předpisů,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spacing w:before="13" w:line="223" w:lineRule="auto"/>
        <w:ind w:right="109"/>
        <w:rPr>
          <w:sz w:val="18"/>
        </w:rPr>
      </w:pPr>
      <w:r>
        <w:rPr>
          <w:sz w:val="18"/>
        </w:rPr>
        <w:t>splnění</w:t>
      </w:r>
      <w:r>
        <w:rPr>
          <w:spacing w:val="40"/>
          <w:sz w:val="18"/>
        </w:rPr>
        <w:t xml:space="preserve"> </w:t>
      </w:r>
      <w:r>
        <w:rPr>
          <w:sz w:val="18"/>
        </w:rPr>
        <w:t>povinné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docházky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úspěšně</w:t>
      </w:r>
      <w:r>
        <w:rPr>
          <w:spacing w:val="40"/>
          <w:sz w:val="18"/>
        </w:rPr>
        <w:t xml:space="preserve"> </w:t>
      </w:r>
      <w:r>
        <w:rPr>
          <w:sz w:val="18"/>
        </w:rPr>
        <w:t>ukončení</w:t>
      </w:r>
      <w:r>
        <w:rPr>
          <w:spacing w:val="40"/>
          <w:sz w:val="18"/>
        </w:rPr>
        <w:t xml:space="preserve"> </w:t>
      </w:r>
      <w:r>
        <w:rPr>
          <w:sz w:val="18"/>
        </w:rPr>
        <w:t>základního</w:t>
      </w:r>
      <w:r>
        <w:rPr>
          <w:spacing w:val="40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40"/>
          <w:sz w:val="18"/>
        </w:rPr>
        <w:t xml:space="preserve"> </w:t>
      </w:r>
      <w:r>
        <w:rPr>
          <w:sz w:val="18"/>
        </w:rPr>
        <w:t>před</w:t>
      </w:r>
      <w:r>
        <w:rPr>
          <w:spacing w:val="40"/>
          <w:sz w:val="18"/>
        </w:rPr>
        <w:t xml:space="preserve"> </w:t>
      </w:r>
      <w:r>
        <w:rPr>
          <w:sz w:val="18"/>
        </w:rPr>
        <w:t>splněním povinné školní docházky nejpozději ve školním roce 2025/2026,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7"/>
        </w:tabs>
        <w:spacing w:before="2"/>
        <w:ind w:left="567" w:hanging="285"/>
        <w:rPr>
          <w:sz w:val="18"/>
        </w:rPr>
      </w:pP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3"/>
          <w:sz w:val="18"/>
        </w:rPr>
        <w:t xml:space="preserve"> </w:t>
      </w:r>
      <w:r>
        <w:rPr>
          <w:sz w:val="18"/>
        </w:rPr>
        <w:t>jednotné</w:t>
      </w:r>
      <w:r>
        <w:rPr>
          <w:spacing w:val="-3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1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matematiky,</w:t>
      </w:r>
    </w:p>
    <w:p w:rsidR="006C0506" w:rsidRDefault="003467ED">
      <w:pPr>
        <w:pStyle w:val="Odstavecseseznamem"/>
        <w:numPr>
          <w:ilvl w:val="0"/>
          <w:numId w:val="1"/>
        </w:numPr>
        <w:tabs>
          <w:tab w:val="left" w:pos="568"/>
        </w:tabs>
        <w:ind w:hanging="285"/>
        <w:rPr>
          <w:sz w:val="18"/>
        </w:rPr>
      </w:pPr>
      <w:r>
        <w:rPr>
          <w:noProof/>
          <w:sz w:val="18"/>
          <w:lang w:eastAsia="cs-CZ"/>
        </w:rPr>
        <w:drawing>
          <wp:anchor distT="0" distB="0" distL="0" distR="0" simplePos="0" relativeHeight="487442432" behindDoc="1" locked="0" layoutInCell="1" allowOverlap="1">
            <wp:simplePos x="0" y="0"/>
            <wp:positionH relativeFrom="page">
              <wp:posOffset>6214109</wp:posOffset>
            </wp:positionH>
            <wp:positionV relativeFrom="paragraph">
              <wp:posOffset>444710</wp:posOffset>
            </wp:positionV>
            <wp:extent cx="645160" cy="58102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získání</w:t>
      </w:r>
      <w:r>
        <w:rPr>
          <w:spacing w:val="-4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bodů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testu</w:t>
      </w:r>
      <w:r>
        <w:rPr>
          <w:spacing w:val="-4"/>
          <w:sz w:val="18"/>
        </w:rPr>
        <w:t xml:space="preserve"> </w:t>
      </w:r>
      <w:r>
        <w:rPr>
          <w:sz w:val="18"/>
        </w:rPr>
        <w:t>jednotné</w:t>
      </w:r>
      <w:r>
        <w:rPr>
          <w:spacing w:val="-2"/>
          <w:sz w:val="18"/>
        </w:rPr>
        <w:t xml:space="preserve"> </w:t>
      </w:r>
      <w:r>
        <w:rPr>
          <w:sz w:val="18"/>
        </w:rPr>
        <w:t>přijímací</w:t>
      </w:r>
      <w:r>
        <w:rPr>
          <w:spacing w:val="-2"/>
          <w:sz w:val="18"/>
        </w:rPr>
        <w:t xml:space="preserve"> </w:t>
      </w:r>
      <w:r>
        <w:rPr>
          <w:sz w:val="18"/>
        </w:rPr>
        <w:t>zkoušky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českého</w:t>
      </w:r>
      <w:r>
        <w:rPr>
          <w:spacing w:val="-1"/>
          <w:sz w:val="18"/>
        </w:rPr>
        <w:t xml:space="preserve"> </w:t>
      </w:r>
      <w:r>
        <w:rPr>
          <w:sz w:val="18"/>
        </w:rPr>
        <w:t>jazyka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literatury.</w:t>
      </w:r>
    </w:p>
    <w:p w:rsidR="006C0506" w:rsidRDefault="006C0506">
      <w:pPr>
        <w:pStyle w:val="Zkladntext"/>
      </w:pPr>
    </w:p>
    <w:p w:rsidR="006C0506" w:rsidRDefault="006C0506">
      <w:pPr>
        <w:pStyle w:val="Zkladntext"/>
      </w:pPr>
    </w:p>
    <w:p w:rsidR="006C0506" w:rsidRDefault="006C0506">
      <w:pPr>
        <w:pStyle w:val="Zkladntext"/>
      </w:pPr>
    </w:p>
    <w:p w:rsidR="006C0506" w:rsidRDefault="006C0506">
      <w:pPr>
        <w:pStyle w:val="Zkladntext"/>
      </w:pPr>
    </w:p>
    <w:p w:rsidR="006C0506" w:rsidRDefault="006C0506">
      <w:pPr>
        <w:pStyle w:val="Zkladntext"/>
        <w:spacing w:before="27"/>
      </w:pPr>
    </w:p>
    <w:p w:rsidR="006C0506" w:rsidRDefault="003467ED">
      <w:pPr>
        <w:pStyle w:val="Zkladntext"/>
        <w:tabs>
          <w:tab w:val="left" w:pos="7500"/>
        </w:tabs>
        <w:spacing w:line="219" w:lineRule="exact"/>
        <w:ind w:left="142"/>
      </w:pPr>
      <w:r>
        <w:t>V</w:t>
      </w:r>
      <w:r>
        <w:rPr>
          <w:rFonts w:ascii="Times New Roman" w:hAnsi="Times New Roman"/>
          <w:spacing w:val="15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A80D17">
        <w:t>15</w:t>
      </w:r>
      <w:r>
        <w:t>.</w:t>
      </w:r>
      <w:r>
        <w:rPr>
          <w:spacing w:val="-3"/>
        </w:rPr>
        <w:t xml:space="preserve"> </w:t>
      </w:r>
      <w:r w:rsidR="00A80D17">
        <w:t>května</w:t>
      </w:r>
      <w:r>
        <w:rPr>
          <w:spacing w:val="-1"/>
        </w:rPr>
        <w:t xml:space="preserve"> </w:t>
      </w:r>
      <w:r>
        <w:rPr>
          <w:spacing w:val="-4"/>
        </w:rPr>
        <w:t>2026</w:t>
      </w:r>
      <w:r>
        <w:rPr>
          <w:rFonts w:ascii="Times New Roman" w:hAnsi="Times New Roman"/>
        </w:rPr>
        <w:tab/>
      </w:r>
      <w:r>
        <w:t>Ing.</w:t>
      </w:r>
      <w:r>
        <w:rPr>
          <w:spacing w:val="-5"/>
        </w:rPr>
        <w:t xml:space="preserve"> </w:t>
      </w:r>
      <w:r>
        <w:t>Petr</w:t>
      </w:r>
      <w:r>
        <w:rPr>
          <w:spacing w:val="-2"/>
        </w:rPr>
        <w:t xml:space="preserve"> Veselý</w:t>
      </w:r>
    </w:p>
    <w:p w:rsidR="006C0506" w:rsidRDefault="003467ED">
      <w:pPr>
        <w:pStyle w:val="Zkladntext"/>
        <w:spacing w:line="219" w:lineRule="exact"/>
        <w:ind w:left="7673"/>
      </w:pPr>
      <w:r>
        <w:t>ředitel</w:t>
      </w:r>
      <w:r>
        <w:rPr>
          <w:spacing w:val="-2"/>
        </w:rPr>
        <w:t xml:space="preserve"> školy</w:t>
      </w:r>
    </w:p>
    <w:sectPr w:rsidR="006C0506">
      <w:pgSz w:w="11910" w:h="16840"/>
      <w:pgMar w:top="2040" w:right="992" w:bottom="280" w:left="1275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50" w:rsidRDefault="00E47750">
      <w:r>
        <w:separator/>
      </w:r>
    </w:p>
  </w:endnote>
  <w:endnote w:type="continuationSeparator" w:id="0">
    <w:p w:rsidR="00E47750" w:rsidRDefault="00E4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50" w:rsidRDefault="00E47750">
      <w:r>
        <w:separator/>
      </w:r>
    </w:p>
  </w:footnote>
  <w:footnote w:type="continuationSeparator" w:id="0">
    <w:p w:rsidR="00E47750" w:rsidRDefault="00E4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06" w:rsidRDefault="003467ED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435776" behindDoc="1" locked="0" layoutInCell="1" allowOverlap="1">
          <wp:simplePos x="0" y="0"/>
          <wp:positionH relativeFrom="page">
            <wp:posOffset>904764</wp:posOffset>
          </wp:positionH>
          <wp:positionV relativeFrom="page">
            <wp:posOffset>448702</wp:posOffset>
          </wp:positionV>
          <wp:extent cx="2840687" cy="854709"/>
          <wp:effectExtent l="0" t="0" r="0" b="317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687" cy="85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162"/>
    <w:multiLevelType w:val="hybridMultilevel"/>
    <w:tmpl w:val="CF1E47C6"/>
    <w:lvl w:ilvl="0" w:tplc="E4C86CC8">
      <w:numFmt w:val="bullet"/>
      <w:lvlText w:val="o"/>
      <w:lvlJc w:val="left"/>
      <w:pPr>
        <w:ind w:left="568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2FE0518">
      <w:numFmt w:val="bullet"/>
      <w:lvlText w:val="•"/>
      <w:lvlJc w:val="left"/>
      <w:pPr>
        <w:ind w:left="1467" w:hanging="286"/>
      </w:pPr>
      <w:rPr>
        <w:rFonts w:hint="default"/>
        <w:lang w:val="cs-CZ" w:eastAsia="en-US" w:bidi="ar-SA"/>
      </w:rPr>
    </w:lvl>
    <w:lvl w:ilvl="2" w:tplc="E6D871FE">
      <w:numFmt w:val="bullet"/>
      <w:lvlText w:val="•"/>
      <w:lvlJc w:val="left"/>
      <w:pPr>
        <w:ind w:left="2375" w:hanging="286"/>
      </w:pPr>
      <w:rPr>
        <w:rFonts w:hint="default"/>
        <w:lang w:val="cs-CZ" w:eastAsia="en-US" w:bidi="ar-SA"/>
      </w:rPr>
    </w:lvl>
    <w:lvl w:ilvl="3" w:tplc="90F487D8">
      <w:numFmt w:val="bullet"/>
      <w:lvlText w:val="•"/>
      <w:lvlJc w:val="left"/>
      <w:pPr>
        <w:ind w:left="3283" w:hanging="286"/>
      </w:pPr>
      <w:rPr>
        <w:rFonts w:hint="default"/>
        <w:lang w:val="cs-CZ" w:eastAsia="en-US" w:bidi="ar-SA"/>
      </w:rPr>
    </w:lvl>
    <w:lvl w:ilvl="4" w:tplc="EE141D7C">
      <w:numFmt w:val="bullet"/>
      <w:lvlText w:val="•"/>
      <w:lvlJc w:val="left"/>
      <w:pPr>
        <w:ind w:left="4190" w:hanging="286"/>
      </w:pPr>
      <w:rPr>
        <w:rFonts w:hint="default"/>
        <w:lang w:val="cs-CZ" w:eastAsia="en-US" w:bidi="ar-SA"/>
      </w:rPr>
    </w:lvl>
    <w:lvl w:ilvl="5" w:tplc="7BF260FC">
      <w:numFmt w:val="bullet"/>
      <w:lvlText w:val="•"/>
      <w:lvlJc w:val="left"/>
      <w:pPr>
        <w:ind w:left="5098" w:hanging="286"/>
      </w:pPr>
      <w:rPr>
        <w:rFonts w:hint="default"/>
        <w:lang w:val="cs-CZ" w:eastAsia="en-US" w:bidi="ar-SA"/>
      </w:rPr>
    </w:lvl>
    <w:lvl w:ilvl="6" w:tplc="0A42EB2A">
      <w:numFmt w:val="bullet"/>
      <w:lvlText w:val="•"/>
      <w:lvlJc w:val="left"/>
      <w:pPr>
        <w:ind w:left="6006" w:hanging="286"/>
      </w:pPr>
      <w:rPr>
        <w:rFonts w:hint="default"/>
        <w:lang w:val="cs-CZ" w:eastAsia="en-US" w:bidi="ar-SA"/>
      </w:rPr>
    </w:lvl>
    <w:lvl w:ilvl="7" w:tplc="5FC21BFC">
      <w:numFmt w:val="bullet"/>
      <w:lvlText w:val="•"/>
      <w:lvlJc w:val="left"/>
      <w:pPr>
        <w:ind w:left="6913" w:hanging="286"/>
      </w:pPr>
      <w:rPr>
        <w:rFonts w:hint="default"/>
        <w:lang w:val="cs-CZ" w:eastAsia="en-US" w:bidi="ar-SA"/>
      </w:rPr>
    </w:lvl>
    <w:lvl w:ilvl="8" w:tplc="154429FA">
      <w:numFmt w:val="bullet"/>
      <w:lvlText w:val="•"/>
      <w:lvlJc w:val="left"/>
      <w:pPr>
        <w:ind w:left="7821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85E5CA3"/>
    <w:multiLevelType w:val="hybridMultilevel"/>
    <w:tmpl w:val="5FA4A908"/>
    <w:lvl w:ilvl="0" w:tplc="25220570">
      <w:start w:val="1"/>
      <w:numFmt w:val="decimal"/>
      <w:lvlText w:val="%1."/>
      <w:lvlJc w:val="left"/>
      <w:pPr>
        <w:ind w:left="3023" w:hanging="3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DE1432">
      <w:numFmt w:val="bullet"/>
      <w:lvlText w:val="•"/>
      <w:lvlJc w:val="left"/>
      <w:pPr>
        <w:ind w:left="3681" w:hanging="334"/>
      </w:pPr>
      <w:rPr>
        <w:rFonts w:hint="default"/>
        <w:lang w:val="cs-CZ" w:eastAsia="en-US" w:bidi="ar-SA"/>
      </w:rPr>
    </w:lvl>
    <w:lvl w:ilvl="2" w:tplc="1F9E36BA">
      <w:numFmt w:val="bullet"/>
      <w:lvlText w:val="•"/>
      <w:lvlJc w:val="left"/>
      <w:pPr>
        <w:ind w:left="4343" w:hanging="334"/>
      </w:pPr>
      <w:rPr>
        <w:rFonts w:hint="default"/>
        <w:lang w:val="cs-CZ" w:eastAsia="en-US" w:bidi="ar-SA"/>
      </w:rPr>
    </w:lvl>
    <w:lvl w:ilvl="3" w:tplc="D3120D64">
      <w:numFmt w:val="bullet"/>
      <w:lvlText w:val="•"/>
      <w:lvlJc w:val="left"/>
      <w:pPr>
        <w:ind w:left="5005" w:hanging="334"/>
      </w:pPr>
      <w:rPr>
        <w:rFonts w:hint="default"/>
        <w:lang w:val="cs-CZ" w:eastAsia="en-US" w:bidi="ar-SA"/>
      </w:rPr>
    </w:lvl>
    <w:lvl w:ilvl="4" w:tplc="25A48BD2">
      <w:numFmt w:val="bullet"/>
      <w:lvlText w:val="•"/>
      <w:lvlJc w:val="left"/>
      <w:pPr>
        <w:ind w:left="5666" w:hanging="334"/>
      </w:pPr>
      <w:rPr>
        <w:rFonts w:hint="default"/>
        <w:lang w:val="cs-CZ" w:eastAsia="en-US" w:bidi="ar-SA"/>
      </w:rPr>
    </w:lvl>
    <w:lvl w:ilvl="5" w:tplc="7228EB9C">
      <w:numFmt w:val="bullet"/>
      <w:lvlText w:val="•"/>
      <w:lvlJc w:val="left"/>
      <w:pPr>
        <w:ind w:left="6328" w:hanging="334"/>
      </w:pPr>
      <w:rPr>
        <w:rFonts w:hint="default"/>
        <w:lang w:val="cs-CZ" w:eastAsia="en-US" w:bidi="ar-SA"/>
      </w:rPr>
    </w:lvl>
    <w:lvl w:ilvl="6" w:tplc="8918DC14">
      <w:numFmt w:val="bullet"/>
      <w:lvlText w:val="•"/>
      <w:lvlJc w:val="left"/>
      <w:pPr>
        <w:ind w:left="6990" w:hanging="334"/>
      </w:pPr>
      <w:rPr>
        <w:rFonts w:hint="default"/>
        <w:lang w:val="cs-CZ" w:eastAsia="en-US" w:bidi="ar-SA"/>
      </w:rPr>
    </w:lvl>
    <w:lvl w:ilvl="7" w:tplc="65F26B6A">
      <w:numFmt w:val="bullet"/>
      <w:lvlText w:val="•"/>
      <w:lvlJc w:val="left"/>
      <w:pPr>
        <w:ind w:left="7651" w:hanging="334"/>
      </w:pPr>
      <w:rPr>
        <w:rFonts w:hint="default"/>
        <w:lang w:val="cs-CZ" w:eastAsia="en-US" w:bidi="ar-SA"/>
      </w:rPr>
    </w:lvl>
    <w:lvl w:ilvl="8" w:tplc="1E306996">
      <w:numFmt w:val="bullet"/>
      <w:lvlText w:val="•"/>
      <w:lvlJc w:val="left"/>
      <w:pPr>
        <w:ind w:left="8313" w:hanging="334"/>
      </w:pPr>
      <w:rPr>
        <w:rFonts w:hint="default"/>
        <w:lang w:val="cs-CZ" w:eastAsia="en-US" w:bidi="ar-SA"/>
      </w:rPr>
    </w:lvl>
  </w:abstractNum>
  <w:abstractNum w:abstractNumId="2" w15:restartNumberingAfterBreak="0">
    <w:nsid w:val="406B128D"/>
    <w:multiLevelType w:val="hybridMultilevel"/>
    <w:tmpl w:val="BCAC9166"/>
    <w:lvl w:ilvl="0" w:tplc="59B4B92E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B948955E">
      <w:numFmt w:val="bullet"/>
      <w:lvlText w:val="•"/>
      <w:lvlJc w:val="left"/>
      <w:pPr>
        <w:ind w:left="1737" w:hanging="348"/>
      </w:pPr>
      <w:rPr>
        <w:rFonts w:hint="default"/>
        <w:lang w:val="cs-CZ" w:eastAsia="en-US" w:bidi="ar-SA"/>
      </w:rPr>
    </w:lvl>
    <w:lvl w:ilvl="2" w:tplc="A7DC23D2">
      <w:numFmt w:val="bullet"/>
      <w:lvlText w:val="•"/>
      <w:lvlJc w:val="left"/>
      <w:pPr>
        <w:ind w:left="2615" w:hanging="348"/>
      </w:pPr>
      <w:rPr>
        <w:rFonts w:hint="default"/>
        <w:lang w:val="cs-CZ" w:eastAsia="en-US" w:bidi="ar-SA"/>
      </w:rPr>
    </w:lvl>
    <w:lvl w:ilvl="3" w:tplc="8CC6F1A2">
      <w:numFmt w:val="bullet"/>
      <w:lvlText w:val="•"/>
      <w:lvlJc w:val="left"/>
      <w:pPr>
        <w:ind w:left="3493" w:hanging="348"/>
      </w:pPr>
      <w:rPr>
        <w:rFonts w:hint="default"/>
        <w:lang w:val="cs-CZ" w:eastAsia="en-US" w:bidi="ar-SA"/>
      </w:rPr>
    </w:lvl>
    <w:lvl w:ilvl="4" w:tplc="79ECEA42">
      <w:numFmt w:val="bullet"/>
      <w:lvlText w:val="•"/>
      <w:lvlJc w:val="left"/>
      <w:pPr>
        <w:ind w:left="4370" w:hanging="348"/>
      </w:pPr>
      <w:rPr>
        <w:rFonts w:hint="default"/>
        <w:lang w:val="cs-CZ" w:eastAsia="en-US" w:bidi="ar-SA"/>
      </w:rPr>
    </w:lvl>
    <w:lvl w:ilvl="5" w:tplc="65782016">
      <w:numFmt w:val="bullet"/>
      <w:lvlText w:val="•"/>
      <w:lvlJc w:val="left"/>
      <w:pPr>
        <w:ind w:left="5248" w:hanging="348"/>
      </w:pPr>
      <w:rPr>
        <w:rFonts w:hint="default"/>
        <w:lang w:val="cs-CZ" w:eastAsia="en-US" w:bidi="ar-SA"/>
      </w:rPr>
    </w:lvl>
    <w:lvl w:ilvl="6" w:tplc="63DEAC34">
      <w:numFmt w:val="bullet"/>
      <w:lvlText w:val="•"/>
      <w:lvlJc w:val="left"/>
      <w:pPr>
        <w:ind w:left="6126" w:hanging="348"/>
      </w:pPr>
      <w:rPr>
        <w:rFonts w:hint="default"/>
        <w:lang w:val="cs-CZ" w:eastAsia="en-US" w:bidi="ar-SA"/>
      </w:rPr>
    </w:lvl>
    <w:lvl w:ilvl="7" w:tplc="DE482E9A">
      <w:numFmt w:val="bullet"/>
      <w:lvlText w:val="•"/>
      <w:lvlJc w:val="left"/>
      <w:pPr>
        <w:ind w:left="7003" w:hanging="348"/>
      </w:pPr>
      <w:rPr>
        <w:rFonts w:hint="default"/>
        <w:lang w:val="cs-CZ" w:eastAsia="en-US" w:bidi="ar-SA"/>
      </w:rPr>
    </w:lvl>
    <w:lvl w:ilvl="8" w:tplc="2E28116C">
      <w:numFmt w:val="bullet"/>
      <w:lvlText w:val="•"/>
      <w:lvlJc w:val="left"/>
      <w:pPr>
        <w:ind w:left="7881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425A47D3"/>
    <w:multiLevelType w:val="hybridMultilevel"/>
    <w:tmpl w:val="67E8C01E"/>
    <w:lvl w:ilvl="0" w:tplc="E2E058E2">
      <w:start w:val="21"/>
      <w:numFmt w:val="upperLetter"/>
      <w:lvlText w:val="%1"/>
      <w:lvlJc w:val="left"/>
      <w:pPr>
        <w:ind w:left="140" w:hanging="252"/>
      </w:pPr>
      <w:rPr>
        <w:rFonts w:hint="default"/>
        <w:spacing w:val="0"/>
        <w:w w:val="100"/>
        <w:lang w:val="cs-CZ" w:eastAsia="en-US" w:bidi="ar-SA"/>
      </w:rPr>
    </w:lvl>
    <w:lvl w:ilvl="1" w:tplc="47EEFAB6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C8D076B6">
      <w:numFmt w:val="bullet"/>
      <w:lvlText w:val="•"/>
      <w:lvlJc w:val="left"/>
      <w:pPr>
        <w:ind w:left="2155" w:hanging="360"/>
      </w:pPr>
      <w:rPr>
        <w:rFonts w:hint="default"/>
        <w:lang w:val="cs-CZ" w:eastAsia="en-US" w:bidi="ar-SA"/>
      </w:rPr>
    </w:lvl>
    <w:lvl w:ilvl="3" w:tplc="879873AE">
      <w:numFmt w:val="bullet"/>
      <w:lvlText w:val="•"/>
      <w:lvlJc w:val="left"/>
      <w:pPr>
        <w:ind w:left="3090" w:hanging="360"/>
      </w:pPr>
      <w:rPr>
        <w:rFonts w:hint="default"/>
        <w:lang w:val="cs-CZ" w:eastAsia="en-US" w:bidi="ar-SA"/>
      </w:rPr>
    </w:lvl>
    <w:lvl w:ilvl="4" w:tplc="360CF7A0">
      <w:numFmt w:val="bullet"/>
      <w:lvlText w:val="•"/>
      <w:lvlJc w:val="left"/>
      <w:pPr>
        <w:ind w:left="4025" w:hanging="360"/>
      </w:pPr>
      <w:rPr>
        <w:rFonts w:hint="default"/>
        <w:lang w:val="cs-CZ" w:eastAsia="en-US" w:bidi="ar-SA"/>
      </w:rPr>
    </w:lvl>
    <w:lvl w:ilvl="5" w:tplc="6F265E9C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0B9E0BFA">
      <w:numFmt w:val="bullet"/>
      <w:lvlText w:val="•"/>
      <w:lvlJc w:val="left"/>
      <w:pPr>
        <w:ind w:left="5896" w:hanging="360"/>
      </w:pPr>
      <w:rPr>
        <w:rFonts w:hint="default"/>
        <w:lang w:val="cs-CZ" w:eastAsia="en-US" w:bidi="ar-SA"/>
      </w:rPr>
    </w:lvl>
    <w:lvl w:ilvl="7" w:tplc="B086AA06">
      <w:numFmt w:val="bullet"/>
      <w:lvlText w:val="•"/>
      <w:lvlJc w:val="left"/>
      <w:pPr>
        <w:ind w:left="6831" w:hanging="360"/>
      </w:pPr>
      <w:rPr>
        <w:rFonts w:hint="default"/>
        <w:lang w:val="cs-CZ" w:eastAsia="en-US" w:bidi="ar-SA"/>
      </w:rPr>
    </w:lvl>
    <w:lvl w:ilvl="8" w:tplc="47B2EAB0">
      <w:numFmt w:val="bullet"/>
      <w:lvlText w:val="•"/>
      <w:lvlJc w:val="left"/>
      <w:pPr>
        <w:ind w:left="7766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91E26B3"/>
    <w:multiLevelType w:val="hybridMultilevel"/>
    <w:tmpl w:val="CDBE80E8"/>
    <w:lvl w:ilvl="0" w:tplc="E0F0113E">
      <w:numFmt w:val="bullet"/>
      <w:lvlText w:val="o"/>
      <w:lvlJc w:val="left"/>
      <w:pPr>
        <w:ind w:left="86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11AAAC0">
      <w:numFmt w:val="bullet"/>
      <w:lvlText w:val="•"/>
      <w:lvlJc w:val="left"/>
      <w:pPr>
        <w:ind w:left="1737" w:hanging="348"/>
      </w:pPr>
      <w:rPr>
        <w:rFonts w:hint="default"/>
        <w:lang w:val="cs-CZ" w:eastAsia="en-US" w:bidi="ar-SA"/>
      </w:rPr>
    </w:lvl>
    <w:lvl w:ilvl="2" w:tplc="3B78B8AA">
      <w:numFmt w:val="bullet"/>
      <w:lvlText w:val="•"/>
      <w:lvlJc w:val="left"/>
      <w:pPr>
        <w:ind w:left="2615" w:hanging="348"/>
      </w:pPr>
      <w:rPr>
        <w:rFonts w:hint="default"/>
        <w:lang w:val="cs-CZ" w:eastAsia="en-US" w:bidi="ar-SA"/>
      </w:rPr>
    </w:lvl>
    <w:lvl w:ilvl="3" w:tplc="D804ADA8">
      <w:numFmt w:val="bullet"/>
      <w:lvlText w:val="•"/>
      <w:lvlJc w:val="left"/>
      <w:pPr>
        <w:ind w:left="3493" w:hanging="348"/>
      </w:pPr>
      <w:rPr>
        <w:rFonts w:hint="default"/>
        <w:lang w:val="cs-CZ" w:eastAsia="en-US" w:bidi="ar-SA"/>
      </w:rPr>
    </w:lvl>
    <w:lvl w:ilvl="4" w:tplc="B72E041A">
      <w:numFmt w:val="bullet"/>
      <w:lvlText w:val="•"/>
      <w:lvlJc w:val="left"/>
      <w:pPr>
        <w:ind w:left="4370" w:hanging="348"/>
      </w:pPr>
      <w:rPr>
        <w:rFonts w:hint="default"/>
        <w:lang w:val="cs-CZ" w:eastAsia="en-US" w:bidi="ar-SA"/>
      </w:rPr>
    </w:lvl>
    <w:lvl w:ilvl="5" w:tplc="9F5069CA">
      <w:numFmt w:val="bullet"/>
      <w:lvlText w:val="•"/>
      <w:lvlJc w:val="left"/>
      <w:pPr>
        <w:ind w:left="5248" w:hanging="348"/>
      </w:pPr>
      <w:rPr>
        <w:rFonts w:hint="default"/>
        <w:lang w:val="cs-CZ" w:eastAsia="en-US" w:bidi="ar-SA"/>
      </w:rPr>
    </w:lvl>
    <w:lvl w:ilvl="6" w:tplc="FCC8429A">
      <w:numFmt w:val="bullet"/>
      <w:lvlText w:val="•"/>
      <w:lvlJc w:val="left"/>
      <w:pPr>
        <w:ind w:left="6126" w:hanging="348"/>
      </w:pPr>
      <w:rPr>
        <w:rFonts w:hint="default"/>
        <w:lang w:val="cs-CZ" w:eastAsia="en-US" w:bidi="ar-SA"/>
      </w:rPr>
    </w:lvl>
    <w:lvl w:ilvl="7" w:tplc="59023A68">
      <w:numFmt w:val="bullet"/>
      <w:lvlText w:val="•"/>
      <w:lvlJc w:val="left"/>
      <w:pPr>
        <w:ind w:left="7003" w:hanging="348"/>
      </w:pPr>
      <w:rPr>
        <w:rFonts w:hint="default"/>
        <w:lang w:val="cs-CZ" w:eastAsia="en-US" w:bidi="ar-SA"/>
      </w:rPr>
    </w:lvl>
    <w:lvl w:ilvl="8" w:tplc="1B3E75E0">
      <w:numFmt w:val="bullet"/>
      <w:lvlText w:val="•"/>
      <w:lvlJc w:val="left"/>
      <w:pPr>
        <w:ind w:left="7881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72DB08A1"/>
    <w:multiLevelType w:val="hybridMultilevel"/>
    <w:tmpl w:val="8B803FF6"/>
    <w:lvl w:ilvl="0" w:tplc="0B0C05EE">
      <w:start w:val="1"/>
      <w:numFmt w:val="decimal"/>
      <w:lvlText w:val="%1."/>
      <w:lvlJc w:val="left"/>
      <w:pPr>
        <w:ind w:left="3050" w:hanging="29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FD8EB416">
      <w:numFmt w:val="bullet"/>
      <w:lvlText w:val="•"/>
      <w:lvlJc w:val="left"/>
      <w:pPr>
        <w:ind w:left="3717" w:hanging="296"/>
      </w:pPr>
      <w:rPr>
        <w:rFonts w:hint="default"/>
        <w:lang w:val="cs-CZ" w:eastAsia="en-US" w:bidi="ar-SA"/>
      </w:rPr>
    </w:lvl>
    <w:lvl w:ilvl="2" w:tplc="62024B3C">
      <w:numFmt w:val="bullet"/>
      <w:lvlText w:val="•"/>
      <w:lvlJc w:val="left"/>
      <w:pPr>
        <w:ind w:left="4375" w:hanging="296"/>
      </w:pPr>
      <w:rPr>
        <w:rFonts w:hint="default"/>
        <w:lang w:val="cs-CZ" w:eastAsia="en-US" w:bidi="ar-SA"/>
      </w:rPr>
    </w:lvl>
    <w:lvl w:ilvl="3" w:tplc="8A76572E">
      <w:numFmt w:val="bullet"/>
      <w:lvlText w:val="•"/>
      <w:lvlJc w:val="left"/>
      <w:pPr>
        <w:ind w:left="5033" w:hanging="296"/>
      </w:pPr>
      <w:rPr>
        <w:rFonts w:hint="default"/>
        <w:lang w:val="cs-CZ" w:eastAsia="en-US" w:bidi="ar-SA"/>
      </w:rPr>
    </w:lvl>
    <w:lvl w:ilvl="4" w:tplc="EC02C322">
      <w:numFmt w:val="bullet"/>
      <w:lvlText w:val="•"/>
      <w:lvlJc w:val="left"/>
      <w:pPr>
        <w:ind w:left="5690" w:hanging="296"/>
      </w:pPr>
      <w:rPr>
        <w:rFonts w:hint="default"/>
        <w:lang w:val="cs-CZ" w:eastAsia="en-US" w:bidi="ar-SA"/>
      </w:rPr>
    </w:lvl>
    <w:lvl w:ilvl="5" w:tplc="A492EFFE">
      <w:numFmt w:val="bullet"/>
      <w:lvlText w:val="•"/>
      <w:lvlJc w:val="left"/>
      <w:pPr>
        <w:ind w:left="6348" w:hanging="296"/>
      </w:pPr>
      <w:rPr>
        <w:rFonts w:hint="default"/>
        <w:lang w:val="cs-CZ" w:eastAsia="en-US" w:bidi="ar-SA"/>
      </w:rPr>
    </w:lvl>
    <w:lvl w:ilvl="6" w:tplc="8454F156">
      <w:numFmt w:val="bullet"/>
      <w:lvlText w:val="•"/>
      <w:lvlJc w:val="left"/>
      <w:pPr>
        <w:ind w:left="7006" w:hanging="296"/>
      </w:pPr>
      <w:rPr>
        <w:rFonts w:hint="default"/>
        <w:lang w:val="cs-CZ" w:eastAsia="en-US" w:bidi="ar-SA"/>
      </w:rPr>
    </w:lvl>
    <w:lvl w:ilvl="7" w:tplc="11146E42">
      <w:numFmt w:val="bullet"/>
      <w:lvlText w:val="•"/>
      <w:lvlJc w:val="left"/>
      <w:pPr>
        <w:ind w:left="7663" w:hanging="296"/>
      </w:pPr>
      <w:rPr>
        <w:rFonts w:hint="default"/>
        <w:lang w:val="cs-CZ" w:eastAsia="en-US" w:bidi="ar-SA"/>
      </w:rPr>
    </w:lvl>
    <w:lvl w:ilvl="8" w:tplc="43A8DF8A">
      <w:numFmt w:val="bullet"/>
      <w:lvlText w:val="•"/>
      <w:lvlJc w:val="left"/>
      <w:pPr>
        <w:ind w:left="8321" w:hanging="296"/>
      </w:pPr>
      <w:rPr>
        <w:rFonts w:hint="default"/>
        <w:lang w:val="cs-CZ" w:eastAsia="en-US" w:bidi="ar-SA"/>
      </w:rPr>
    </w:lvl>
  </w:abstractNum>
  <w:abstractNum w:abstractNumId="6" w15:restartNumberingAfterBreak="0">
    <w:nsid w:val="746B7DC7"/>
    <w:multiLevelType w:val="hybridMultilevel"/>
    <w:tmpl w:val="158C1B5E"/>
    <w:lvl w:ilvl="0" w:tplc="26F62650">
      <w:start w:val="1"/>
      <w:numFmt w:val="lowerLetter"/>
      <w:lvlText w:val="%1)"/>
      <w:lvlJc w:val="left"/>
      <w:pPr>
        <w:ind w:left="849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218E873A">
      <w:numFmt w:val="bullet"/>
      <w:lvlText w:val="•"/>
      <w:lvlJc w:val="left"/>
      <w:pPr>
        <w:ind w:left="1719" w:hanging="348"/>
      </w:pPr>
      <w:rPr>
        <w:rFonts w:hint="default"/>
        <w:lang w:val="cs-CZ" w:eastAsia="en-US" w:bidi="ar-SA"/>
      </w:rPr>
    </w:lvl>
    <w:lvl w:ilvl="2" w:tplc="2A1CDAC0">
      <w:numFmt w:val="bullet"/>
      <w:lvlText w:val="•"/>
      <w:lvlJc w:val="left"/>
      <w:pPr>
        <w:ind w:left="2599" w:hanging="348"/>
      </w:pPr>
      <w:rPr>
        <w:rFonts w:hint="default"/>
        <w:lang w:val="cs-CZ" w:eastAsia="en-US" w:bidi="ar-SA"/>
      </w:rPr>
    </w:lvl>
    <w:lvl w:ilvl="3" w:tplc="A2844654">
      <w:numFmt w:val="bullet"/>
      <w:lvlText w:val="•"/>
      <w:lvlJc w:val="left"/>
      <w:pPr>
        <w:ind w:left="3479" w:hanging="348"/>
      </w:pPr>
      <w:rPr>
        <w:rFonts w:hint="default"/>
        <w:lang w:val="cs-CZ" w:eastAsia="en-US" w:bidi="ar-SA"/>
      </w:rPr>
    </w:lvl>
    <w:lvl w:ilvl="4" w:tplc="71C8847A">
      <w:numFmt w:val="bullet"/>
      <w:lvlText w:val="•"/>
      <w:lvlJc w:val="left"/>
      <w:pPr>
        <w:ind w:left="4358" w:hanging="348"/>
      </w:pPr>
      <w:rPr>
        <w:rFonts w:hint="default"/>
        <w:lang w:val="cs-CZ" w:eastAsia="en-US" w:bidi="ar-SA"/>
      </w:rPr>
    </w:lvl>
    <w:lvl w:ilvl="5" w:tplc="D9E84030">
      <w:numFmt w:val="bullet"/>
      <w:lvlText w:val="•"/>
      <w:lvlJc w:val="left"/>
      <w:pPr>
        <w:ind w:left="5238" w:hanging="348"/>
      </w:pPr>
      <w:rPr>
        <w:rFonts w:hint="default"/>
        <w:lang w:val="cs-CZ" w:eastAsia="en-US" w:bidi="ar-SA"/>
      </w:rPr>
    </w:lvl>
    <w:lvl w:ilvl="6" w:tplc="EDD2580C">
      <w:numFmt w:val="bullet"/>
      <w:lvlText w:val="•"/>
      <w:lvlJc w:val="left"/>
      <w:pPr>
        <w:ind w:left="6118" w:hanging="348"/>
      </w:pPr>
      <w:rPr>
        <w:rFonts w:hint="default"/>
        <w:lang w:val="cs-CZ" w:eastAsia="en-US" w:bidi="ar-SA"/>
      </w:rPr>
    </w:lvl>
    <w:lvl w:ilvl="7" w:tplc="5E901380">
      <w:numFmt w:val="bullet"/>
      <w:lvlText w:val="•"/>
      <w:lvlJc w:val="left"/>
      <w:pPr>
        <w:ind w:left="6997" w:hanging="348"/>
      </w:pPr>
      <w:rPr>
        <w:rFonts w:hint="default"/>
        <w:lang w:val="cs-CZ" w:eastAsia="en-US" w:bidi="ar-SA"/>
      </w:rPr>
    </w:lvl>
    <w:lvl w:ilvl="8" w:tplc="56C42338">
      <w:numFmt w:val="bullet"/>
      <w:lvlText w:val="•"/>
      <w:lvlJc w:val="left"/>
      <w:pPr>
        <w:ind w:left="7877" w:hanging="34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06"/>
    <w:rsid w:val="00067AA8"/>
    <w:rsid w:val="000B3A6D"/>
    <w:rsid w:val="001727AA"/>
    <w:rsid w:val="00174B09"/>
    <w:rsid w:val="003050C0"/>
    <w:rsid w:val="003467ED"/>
    <w:rsid w:val="00357160"/>
    <w:rsid w:val="003752B3"/>
    <w:rsid w:val="003C1AF0"/>
    <w:rsid w:val="0040561A"/>
    <w:rsid w:val="0041188E"/>
    <w:rsid w:val="00482C52"/>
    <w:rsid w:val="005A0922"/>
    <w:rsid w:val="005A7609"/>
    <w:rsid w:val="005C5EF6"/>
    <w:rsid w:val="006A7633"/>
    <w:rsid w:val="006C0506"/>
    <w:rsid w:val="007936DB"/>
    <w:rsid w:val="008D02DE"/>
    <w:rsid w:val="008E6953"/>
    <w:rsid w:val="00901918"/>
    <w:rsid w:val="009A4052"/>
    <w:rsid w:val="009E472D"/>
    <w:rsid w:val="00A53418"/>
    <w:rsid w:val="00A72285"/>
    <w:rsid w:val="00A80D17"/>
    <w:rsid w:val="00A90C9C"/>
    <w:rsid w:val="00AB15F4"/>
    <w:rsid w:val="00B75E0C"/>
    <w:rsid w:val="00C3014A"/>
    <w:rsid w:val="00C34122"/>
    <w:rsid w:val="00C5519F"/>
    <w:rsid w:val="00C5582D"/>
    <w:rsid w:val="00CD2001"/>
    <w:rsid w:val="00E47750"/>
    <w:rsid w:val="00E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597A7"/>
  <w15:docId w15:val="{EF52B006-9122-43F7-86CD-BC2C426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012" w:hanging="33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227" w:lineRule="exact"/>
      <w:ind w:left="567" w:hanging="28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C1A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F0"/>
    <w:rPr>
      <w:rFonts w:ascii="Segoe UI" w:eastAsia="Verdana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72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AA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172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AA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rita.cermat.cz/files/files/ZKOUSKY_PROFIL_2024.pdf" TargetMode="External"/><Relationship Id="rId13" Type="http://schemas.openxmlformats.org/officeDocument/2006/relationships/hyperlink" Target="https://www.rybsvaz.cz/deti-a-mladez" TargetMode="External"/><Relationship Id="rId18" Type="http://schemas.openxmlformats.org/officeDocument/2006/relationships/hyperlink" Target="https://pathfinder.cz/" TargetMode="External"/><Relationship Id="rId26" Type="http://schemas.openxmlformats.org/officeDocument/2006/relationships/hyperlink" Target="https://mladez.dh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rsbrno.cz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tabornici.cz/" TargetMode="External"/><Relationship Id="rId17" Type="http://schemas.openxmlformats.org/officeDocument/2006/relationships/hyperlink" Target="https://www.skaut.cz/" TargetMode="External"/><Relationship Id="rId25" Type="http://schemas.openxmlformats.org/officeDocument/2006/relationships/hyperlink" Target="https://www.skm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ontosaurus.cz/" TargetMode="External"/><Relationship Id="rId20" Type="http://schemas.openxmlformats.org/officeDocument/2006/relationships/hyperlink" Target="https://www.emop.cz/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-tom.cz/" TargetMode="External"/><Relationship Id="rId24" Type="http://schemas.openxmlformats.org/officeDocument/2006/relationships/hyperlink" Target="https://www.shm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uha.cz/" TargetMode="External"/><Relationship Id="rId23" Type="http://schemas.openxmlformats.org/officeDocument/2006/relationships/hyperlink" Target="https://www.royalrangers.cz/" TargetMode="External"/><Relationship Id="rId28" Type="http://schemas.openxmlformats.org/officeDocument/2006/relationships/hyperlink" Target="https://www.ymca.cz/" TargetMode="External"/><Relationship Id="rId10" Type="http://schemas.openxmlformats.org/officeDocument/2006/relationships/hyperlink" Target="https://msmt.gov.cz/mladez/nno-uznana-msmt-pro-praci-s-detmi-a-mladezi-na-leta-2024" TargetMode="External"/><Relationship Id="rId19" Type="http://schemas.openxmlformats.org/officeDocument/2006/relationships/hyperlink" Target="https://www.ligalesnimoudrosti.cz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v.gov.cz/rssz/prehled" TargetMode="External"/><Relationship Id="rId14" Type="http://schemas.openxmlformats.org/officeDocument/2006/relationships/hyperlink" Target="https://mopici.cz/" TargetMode="External"/><Relationship Id="rId22" Type="http://schemas.openxmlformats.org/officeDocument/2006/relationships/hyperlink" Target="https://pionyr.cz/" TargetMode="External"/><Relationship Id="rId27" Type="http://schemas.openxmlformats.org/officeDocument/2006/relationships/hyperlink" Target="https://dofe.cz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1909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Vesely Petr</cp:lastModifiedBy>
  <cp:revision>3</cp:revision>
  <cp:lastPrinted>2026-05-13T12:22:00Z</cp:lastPrinted>
  <dcterms:created xsi:type="dcterms:W3CDTF">2026-05-14T12:30:00Z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9.55.0</vt:lpwstr>
  </property>
</Properties>
</file>