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6F" w:rsidRDefault="00B7366F" w:rsidP="004968F7">
      <w:pPr>
        <w:spacing w:after="0"/>
        <w:jc w:val="center"/>
      </w:pPr>
      <w:r w:rsidRPr="004A2F41">
        <w:rPr>
          <w:b/>
          <w:color w:val="00B0F0"/>
          <w:sz w:val="48"/>
          <w:szCs w:val="48"/>
        </w:rPr>
        <w:t>Zasedání školské rady 29. 8. 2024</w:t>
      </w:r>
    </w:p>
    <w:p w:rsidR="00B7366F" w:rsidRDefault="00D166E2" w:rsidP="004968F7">
      <w:pPr>
        <w:spacing w:after="0"/>
        <w:jc w:val="center"/>
      </w:pPr>
      <w:r>
        <w:t>k</w:t>
      </w:r>
      <w:r w:rsidR="00B7366F">
        <w:t>onané na Střední škole grafické Brno, p. o., Šmahova 364/110, Brno</w:t>
      </w:r>
    </w:p>
    <w:p w:rsidR="00B7366F" w:rsidRDefault="00B7366F" w:rsidP="004968F7">
      <w:pPr>
        <w:spacing w:after="0"/>
        <w:jc w:val="center"/>
      </w:pPr>
    </w:p>
    <w:p w:rsidR="00B7366F" w:rsidRPr="004A2F41" w:rsidRDefault="00B7366F" w:rsidP="004968F7">
      <w:pPr>
        <w:spacing w:after="0"/>
        <w:jc w:val="both"/>
        <w:rPr>
          <w:b/>
          <w:color w:val="00B0F0"/>
          <w:sz w:val="28"/>
          <w:szCs w:val="28"/>
        </w:rPr>
      </w:pPr>
      <w:r w:rsidRPr="004A2F41">
        <w:rPr>
          <w:b/>
          <w:color w:val="00B0F0"/>
          <w:sz w:val="28"/>
          <w:szCs w:val="28"/>
        </w:rPr>
        <w:t>Přítomni:</w:t>
      </w:r>
    </w:p>
    <w:p w:rsidR="00B7366F" w:rsidRPr="004968F7" w:rsidRDefault="00B7366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PhDr. BcA. Martin Krytinář</w:t>
      </w:r>
    </w:p>
    <w:p w:rsidR="00B7366F" w:rsidRPr="004968F7" w:rsidRDefault="00B7366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PhDr. Tomáš Jilčík</w:t>
      </w:r>
    </w:p>
    <w:p w:rsidR="00B7366F" w:rsidRPr="004968F7" w:rsidRDefault="00B7366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 xml:space="preserve">Mgr. Lenka Řeháková, Ph.D. </w:t>
      </w:r>
    </w:p>
    <w:p w:rsidR="00B7366F" w:rsidRPr="004968F7" w:rsidRDefault="00B7366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Ing. Irena Langerová</w:t>
      </w:r>
    </w:p>
    <w:p w:rsidR="00B7366F" w:rsidRPr="004968F7" w:rsidRDefault="00B7366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Veronika Gottwaldová</w:t>
      </w:r>
      <w:r w:rsidR="00F7731F" w:rsidRPr="004968F7">
        <w:rPr>
          <w:rFonts w:ascii="Calibri" w:hAnsi="Calibri" w:cs="Calibri"/>
        </w:rPr>
        <w:t>, DiS.</w:t>
      </w:r>
    </w:p>
    <w:p w:rsidR="00B7366F" w:rsidRPr="004968F7" w:rsidRDefault="00F7731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 xml:space="preserve">Bc. </w:t>
      </w:r>
      <w:r w:rsidR="00B7366F" w:rsidRPr="004968F7">
        <w:rPr>
          <w:rFonts w:ascii="Calibri" w:hAnsi="Calibri" w:cs="Calibri"/>
        </w:rPr>
        <w:t>Eva Krhovská</w:t>
      </w:r>
    </w:p>
    <w:p w:rsidR="00B7366F" w:rsidRPr="004968F7" w:rsidRDefault="00F7731F" w:rsidP="004968F7">
      <w:pPr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Mgr</w:t>
      </w:r>
      <w:r w:rsidR="00B7366F" w:rsidRPr="004968F7">
        <w:rPr>
          <w:rFonts w:ascii="Calibri" w:hAnsi="Calibri" w:cs="Calibri"/>
        </w:rPr>
        <w:t>. Eva Slováčková</w:t>
      </w:r>
    </w:p>
    <w:p w:rsidR="00B7366F" w:rsidRPr="004A2F41" w:rsidRDefault="00B7366F" w:rsidP="004968F7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B7366F" w:rsidRPr="004A2F41" w:rsidRDefault="00B7366F" w:rsidP="004968F7">
      <w:pPr>
        <w:spacing w:after="0"/>
        <w:jc w:val="both"/>
        <w:rPr>
          <w:b/>
          <w:color w:val="00B0F0"/>
          <w:sz w:val="28"/>
          <w:szCs w:val="28"/>
        </w:rPr>
      </w:pPr>
      <w:r w:rsidRPr="004A2F41">
        <w:rPr>
          <w:b/>
          <w:color w:val="00B0F0"/>
          <w:sz w:val="28"/>
          <w:szCs w:val="28"/>
        </w:rPr>
        <w:t>Omluveni:</w:t>
      </w:r>
    </w:p>
    <w:p w:rsidR="00B7366F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Mgr. </w:t>
      </w:r>
      <w:r w:rsidR="00B7366F">
        <w:rPr>
          <w:rFonts w:ascii="Calibri" w:hAnsi="Calibri" w:cs="Calibri"/>
          <w:color w:val="1F497D"/>
        </w:rPr>
        <w:t>Jana Hladká – za pedagogy</w:t>
      </w:r>
    </w:p>
    <w:p w:rsidR="00B7366F" w:rsidRDefault="00B7366F" w:rsidP="004968F7">
      <w:pPr>
        <w:autoSpaceDE w:val="0"/>
        <w:autoSpaceDN w:val="0"/>
        <w:spacing w:after="0"/>
        <w:jc w:val="both"/>
        <w:rPr>
          <w:rFonts w:ascii="Calibri" w:hAnsi="Calibri" w:cs="Calibri"/>
          <w:color w:val="1F497D"/>
        </w:rPr>
      </w:pPr>
    </w:p>
    <w:p w:rsidR="00B7366F" w:rsidRPr="004A2F41" w:rsidRDefault="00F7731F" w:rsidP="004968F7">
      <w:pPr>
        <w:spacing w:after="0"/>
        <w:jc w:val="both"/>
        <w:rPr>
          <w:b/>
          <w:color w:val="00B0F0"/>
          <w:sz w:val="28"/>
          <w:szCs w:val="28"/>
        </w:rPr>
      </w:pPr>
      <w:r w:rsidRPr="004968F7">
        <w:rPr>
          <w:b/>
          <w:color w:val="00B0F0"/>
          <w:sz w:val="28"/>
          <w:szCs w:val="28"/>
        </w:rPr>
        <w:t>Hosté</w:t>
      </w:r>
      <w:r w:rsidR="00B7366F">
        <w:rPr>
          <w:rFonts w:ascii="Calibri" w:hAnsi="Calibri" w:cs="Calibri"/>
          <w:color w:val="1F497D"/>
        </w:rPr>
        <w:t>:</w:t>
      </w:r>
    </w:p>
    <w:p w:rsidR="00B7366F" w:rsidRDefault="00B7366F" w:rsidP="004968F7">
      <w:pPr>
        <w:autoSpaceDE w:val="0"/>
        <w:autoSpaceDN w:val="0"/>
        <w:spacing w:after="0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Ing. Petr Veselý, ředitel školy</w:t>
      </w:r>
    </w:p>
    <w:p w:rsidR="00B7366F" w:rsidRDefault="00B7366F" w:rsidP="004968F7">
      <w:pPr>
        <w:autoSpaceDE w:val="0"/>
        <w:autoSpaceDN w:val="0"/>
        <w:spacing w:after="0"/>
        <w:jc w:val="both"/>
        <w:rPr>
          <w:rFonts w:ascii="Calibri" w:hAnsi="Calibri" w:cs="Calibri"/>
          <w:color w:val="1F497D"/>
        </w:rPr>
      </w:pPr>
    </w:p>
    <w:p w:rsid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První zasedání školské rady svolal ředitel školy Ing. Petr Veselý. Na zasedání bylo přítomno celkem 8 členů. Rada se sešla v nadpoloviční většině a byla usnášeníschopná.</w:t>
      </w:r>
    </w:p>
    <w:p w:rsid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  <w:color w:val="1F497D"/>
        </w:rPr>
      </w:pPr>
    </w:p>
    <w:p w:rsidR="00B7366F" w:rsidRDefault="00B7366F" w:rsidP="004968F7">
      <w:pPr>
        <w:spacing w:after="0"/>
        <w:jc w:val="both"/>
        <w:rPr>
          <w:rFonts w:ascii="Calibri" w:hAnsi="Calibri" w:cs="Calibri"/>
          <w:color w:val="1F497D"/>
        </w:rPr>
      </w:pPr>
      <w:r w:rsidRPr="004A2F41">
        <w:rPr>
          <w:b/>
          <w:color w:val="00B0F0"/>
          <w:sz w:val="28"/>
          <w:szCs w:val="28"/>
        </w:rPr>
        <w:t>Program</w:t>
      </w:r>
      <w:r>
        <w:rPr>
          <w:rFonts w:ascii="Calibri" w:hAnsi="Calibri" w:cs="Calibri"/>
          <w:color w:val="1F497D"/>
        </w:rPr>
        <w:t>: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Úvodní slovo ředitele – představení nového složení školské rady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Volba nového předsedy a místopředsedy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Projednání a schválení Jednacího řádu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Projednání a schválení změn ve Školním řádu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Seznámení s dodatky ŠVP</w:t>
      </w:r>
    </w:p>
    <w:p w:rsidR="00B7366F" w:rsidRDefault="00B7366F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Informace ze školy – novinky</w:t>
      </w:r>
    </w:p>
    <w:p w:rsidR="00E76C50" w:rsidRDefault="00E76C50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Různé</w:t>
      </w:r>
    </w:p>
    <w:p w:rsidR="00B7366F" w:rsidRDefault="00E76C50" w:rsidP="004968F7">
      <w:pPr>
        <w:pStyle w:val="Odstavecseseznamem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Usnesení</w:t>
      </w:r>
    </w:p>
    <w:p w:rsidR="00F7731F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</w:p>
    <w:p w:rsidR="00F7731F" w:rsidRPr="00F7731F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Navržený program byl schválen všemi přítomnými členy. </w:t>
      </w:r>
    </w:p>
    <w:p w:rsidR="00B7366F" w:rsidRDefault="00B7366F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</w:p>
    <w:p w:rsid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  <w:b/>
        </w:rPr>
      </w:pPr>
    </w:p>
    <w:p w:rsidR="00B7366F" w:rsidRPr="004968F7" w:rsidRDefault="00B7366F" w:rsidP="004968F7">
      <w:pPr>
        <w:autoSpaceDE w:val="0"/>
        <w:autoSpaceDN w:val="0"/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Bod 1.</w:t>
      </w:r>
      <w:r w:rsidR="004968F7" w:rsidRPr="004968F7">
        <w:rPr>
          <w:rFonts w:ascii="Calibri" w:hAnsi="Calibri" w:cs="Calibri"/>
          <w:i/>
          <w:color w:val="00B0F0"/>
        </w:rPr>
        <w:t xml:space="preserve"> Úvodní slovo ředitele – představení nového složení školské rady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  <w:b/>
        </w:rPr>
      </w:pPr>
    </w:p>
    <w:p w:rsidR="004968F7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následující tříleté období byla zvolena nová školská rada za žáky a pedagogy a zřizovatelem jmenováni členové školské rady</w:t>
      </w:r>
      <w:r w:rsidR="004968F7">
        <w:rPr>
          <w:rFonts w:ascii="Calibri" w:hAnsi="Calibri" w:cs="Calibri"/>
        </w:rPr>
        <w:t xml:space="preserve"> ve složení: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PhDr. BcA. Martin Krytinář – za zřizovatele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PhDr. Tomáš Jilčík – za zřizovatele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Mgr. Lenka Řeháková, Ph.D. – za zřizovatele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Ing. Irena Langerová – za žáky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Tamara Slavíková – za žáky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Veronika Gottwaldová, DiS. – za žáky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Bc. Eva Krhovská – za pedagogy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Mgr. Eva Slováčková – za pedagogy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 w:rsidRPr="004968F7">
        <w:rPr>
          <w:rFonts w:ascii="Calibri" w:hAnsi="Calibri" w:cs="Calibri"/>
        </w:rPr>
        <w:t>Mgr. Jana Hladká – za pedagogy</w:t>
      </w:r>
    </w:p>
    <w:p w:rsid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</w:p>
    <w:p w:rsidR="00F7731F" w:rsidRPr="004968F7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Bod 2.</w:t>
      </w:r>
      <w:r w:rsidR="004968F7" w:rsidRPr="004968F7">
        <w:rPr>
          <w:rFonts w:ascii="Calibri" w:hAnsi="Calibri" w:cs="Calibri"/>
          <w:i/>
          <w:color w:val="00B0F0"/>
        </w:rPr>
        <w:t xml:space="preserve"> Volba nového předsedy a místopředsedy</w:t>
      </w:r>
    </w:p>
    <w:p w:rsidR="004968F7" w:rsidRPr="004968F7" w:rsidRDefault="004968F7" w:rsidP="004968F7">
      <w:pPr>
        <w:autoSpaceDE w:val="0"/>
        <w:autoSpaceDN w:val="0"/>
        <w:spacing w:after="0"/>
        <w:jc w:val="both"/>
        <w:rPr>
          <w:rFonts w:ascii="Calibri" w:hAnsi="Calibri" w:cs="Calibri"/>
          <w:i/>
          <w:color w:val="00B0F0"/>
        </w:rPr>
      </w:pPr>
    </w:p>
    <w:p w:rsidR="00F7731F" w:rsidRDefault="00F7731F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Novou předsedkyní byla jednomyslně zvolena p. Veronika Gottwaldová</w:t>
      </w:r>
      <w:r w:rsidR="0002018C">
        <w:rPr>
          <w:rFonts w:ascii="Calibri" w:hAnsi="Calibri" w:cs="Calibri"/>
        </w:rPr>
        <w:t xml:space="preserve">, DiS. </w:t>
      </w:r>
      <w:r w:rsidR="004968F7">
        <w:rPr>
          <w:rFonts w:ascii="Calibri" w:hAnsi="Calibri" w:cs="Calibri"/>
        </w:rPr>
        <w:t>(8 hlasů PRO, 0 hlasů PROTI)</w:t>
      </w:r>
      <w:r>
        <w:rPr>
          <w:rFonts w:ascii="Calibri" w:hAnsi="Calibri" w:cs="Calibri"/>
        </w:rPr>
        <w:t>, místopředsedou školské rady byl jednomyslně zvolen PhDr. BcA. Martin Krytinář</w:t>
      </w:r>
      <w:r w:rsidR="004968F7">
        <w:rPr>
          <w:rFonts w:ascii="Calibri" w:hAnsi="Calibri" w:cs="Calibri"/>
        </w:rPr>
        <w:t xml:space="preserve"> (8 hlasů PRO, 0 hlasů PROTI).</w:t>
      </w:r>
    </w:p>
    <w:p w:rsidR="004060D8" w:rsidRDefault="004060D8" w:rsidP="004968F7">
      <w:pPr>
        <w:spacing w:after="0"/>
        <w:jc w:val="both"/>
      </w:pPr>
    </w:p>
    <w:p w:rsidR="00B7366F" w:rsidRPr="004968F7" w:rsidRDefault="004060D8" w:rsidP="004968F7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Bod 3.</w:t>
      </w:r>
      <w:r w:rsidR="004968F7" w:rsidRPr="004968F7">
        <w:rPr>
          <w:rFonts w:ascii="Calibri" w:hAnsi="Calibri" w:cs="Calibri"/>
          <w:i/>
          <w:color w:val="00B0F0"/>
        </w:rPr>
        <w:t xml:space="preserve"> Projednání a schválení Jednacího řádu</w:t>
      </w:r>
    </w:p>
    <w:p w:rsidR="004968F7" w:rsidRPr="004968F7" w:rsidRDefault="004968F7" w:rsidP="004968F7">
      <w:pPr>
        <w:spacing w:after="0"/>
        <w:jc w:val="both"/>
        <w:rPr>
          <w:b/>
          <w:u w:val="single"/>
        </w:rPr>
      </w:pPr>
    </w:p>
    <w:p w:rsidR="004060D8" w:rsidRDefault="004060D8" w:rsidP="004968F7">
      <w:pPr>
        <w:spacing w:after="0"/>
        <w:jc w:val="both"/>
      </w:pPr>
      <w:r>
        <w:t xml:space="preserve">Školská rada projednala Jednací řád a navrhla doplnit bod 9 Jednacího řádu - dokumenty z jednání ŠR budou </w:t>
      </w:r>
      <w:r w:rsidR="00D7041B">
        <w:t xml:space="preserve">v elektronické podobě </w:t>
      </w:r>
      <w:r>
        <w:t>ukládány na sdílený disk</w:t>
      </w:r>
      <w:r w:rsidR="00D7041B">
        <w:t xml:space="preserve"> a v tištěné podobě budou uloženy na sekretariátu školy</w:t>
      </w:r>
      <w:r>
        <w:t>, a bod 10 Jednacího řádu – zápisy ze ŠR budou zveřejněny na webových stránkách školy v sekci O škole.</w:t>
      </w:r>
    </w:p>
    <w:p w:rsidR="004060D8" w:rsidRDefault="00A51D9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t>Po zapracování úprav schválila ŠR Jednací řád jednomyslně</w:t>
      </w:r>
      <w:r w:rsidR="004968F7">
        <w:t xml:space="preserve"> </w:t>
      </w:r>
      <w:r w:rsidR="004968F7">
        <w:rPr>
          <w:rFonts w:ascii="Calibri" w:hAnsi="Calibri" w:cs="Calibri"/>
        </w:rPr>
        <w:t>(8 hlasů PRO, 0 hlasů PROTI).</w:t>
      </w:r>
    </w:p>
    <w:p w:rsidR="004968F7" w:rsidRDefault="004968F7" w:rsidP="004968F7">
      <w:pPr>
        <w:autoSpaceDE w:val="0"/>
        <w:autoSpaceDN w:val="0"/>
        <w:spacing w:after="0"/>
        <w:jc w:val="both"/>
      </w:pPr>
    </w:p>
    <w:p w:rsidR="00A51D97" w:rsidRDefault="00A51D97" w:rsidP="004968F7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Bod 4.</w:t>
      </w:r>
      <w:r w:rsidR="004968F7">
        <w:rPr>
          <w:rFonts w:ascii="Calibri" w:hAnsi="Calibri" w:cs="Calibri"/>
          <w:i/>
          <w:color w:val="00B0F0"/>
        </w:rPr>
        <w:t xml:space="preserve"> Projednání a schválení změn ve Školním řádu</w:t>
      </w:r>
    </w:p>
    <w:p w:rsidR="004968F7" w:rsidRPr="004968F7" w:rsidRDefault="004968F7" w:rsidP="004968F7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A51D97" w:rsidRDefault="00A51D97" w:rsidP="004968F7">
      <w:pPr>
        <w:spacing w:after="0"/>
        <w:jc w:val="both"/>
      </w:pPr>
      <w:r>
        <w:t xml:space="preserve">Ředitel školy představil ŠR změny ve Školním řádu. Proběhla diskuze a následně byla navržena úprava/upřesnění bodu </w:t>
      </w:r>
      <w:r w:rsidR="00522217">
        <w:t xml:space="preserve">I. 8g) </w:t>
      </w:r>
      <w:r>
        <w:t xml:space="preserve">– pozdní příchody a doplnění bodu </w:t>
      </w:r>
      <w:r w:rsidR="00522217">
        <w:t>II. 2d)</w:t>
      </w:r>
      <w:r>
        <w:t xml:space="preserve"> – možnost zapůjčení výpočetní techniky. </w:t>
      </w:r>
    </w:p>
    <w:p w:rsidR="004968F7" w:rsidRDefault="00A51D9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  <w:r>
        <w:t>Po zapracování připomínek schválila ŠR Školní řád jednomyslně</w:t>
      </w:r>
      <w:r w:rsidR="004968F7">
        <w:t xml:space="preserve"> </w:t>
      </w:r>
      <w:r w:rsidR="004968F7">
        <w:rPr>
          <w:rFonts w:ascii="Calibri" w:hAnsi="Calibri" w:cs="Calibri"/>
        </w:rPr>
        <w:t>(8 hlasů PRO, 0 hlasů PROTI).</w:t>
      </w:r>
    </w:p>
    <w:p w:rsidR="00A51D97" w:rsidRDefault="00A51D97" w:rsidP="004968F7">
      <w:pPr>
        <w:autoSpaceDE w:val="0"/>
        <w:autoSpaceDN w:val="0"/>
        <w:spacing w:after="0"/>
        <w:jc w:val="both"/>
        <w:rPr>
          <w:rFonts w:ascii="Calibri" w:hAnsi="Calibri" w:cs="Calibri"/>
        </w:rPr>
      </w:pPr>
    </w:p>
    <w:p w:rsidR="00A51D97" w:rsidRDefault="00A51D97" w:rsidP="004968F7">
      <w:pPr>
        <w:spacing w:after="0"/>
        <w:jc w:val="both"/>
      </w:pPr>
    </w:p>
    <w:p w:rsidR="00A51D97" w:rsidRDefault="00A51D97" w:rsidP="004968F7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Bod 5.</w:t>
      </w:r>
      <w:r w:rsidR="004968F7">
        <w:rPr>
          <w:rFonts w:ascii="Calibri" w:hAnsi="Calibri" w:cs="Calibri"/>
          <w:i/>
          <w:color w:val="00B0F0"/>
        </w:rPr>
        <w:t xml:space="preserve"> Seznámení s dodatky ŠVP</w:t>
      </w:r>
    </w:p>
    <w:p w:rsidR="004968F7" w:rsidRPr="004968F7" w:rsidRDefault="004968F7" w:rsidP="004968F7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A51D97" w:rsidRDefault="00A51D97" w:rsidP="004968F7">
      <w:pPr>
        <w:spacing w:after="0"/>
        <w:jc w:val="both"/>
      </w:pPr>
      <w:r>
        <w:t>Ředitel školy představil změny v ŠVP, v</w:t>
      </w:r>
      <w:r w:rsidR="00B97CEE">
        <w:t>ysvětlil změny a jejich důvody. V ŠVP byly z důvodu možnosti umístění žáků do firem přeřazeny některé tematické celky mezi 2. a 3. ročníkem, u oboru Obalová technika došlo na základě požadavku odborníků z praxe k posílení předmětu Konstrukce obalů.</w:t>
      </w:r>
    </w:p>
    <w:p w:rsidR="00A51D97" w:rsidRDefault="00A51D97" w:rsidP="004968F7">
      <w:pPr>
        <w:spacing w:after="0"/>
        <w:jc w:val="both"/>
      </w:pPr>
      <w:r>
        <w:t>Školská rada bere úpravy ŠVP na vědomí.</w:t>
      </w:r>
    </w:p>
    <w:p w:rsidR="00A51D97" w:rsidRDefault="00A51D97" w:rsidP="004968F7">
      <w:pPr>
        <w:spacing w:after="0"/>
        <w:jc w:val="both"/>
      </w:pPr>
    </w:p>
    <w:p w:rsidR="00A51D97" w:rsidRDefault="00A51D97" w:rsidP="004968F7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</w:t>
      </w:r>
      <w:r w:rsidR="004968F7">
        <w:rPr>
          <w:rFonts w:ascii="Calibri" w:hAnsi="Calibri" w:cs="Calibri"/>
          <w:i/>
          <w:color w:val="00B0F0"/>
        </w:rPr>
        <w:t>od 6</w:t>
      </w:r>
      <w:r w:rsidRPr="004968F7">
        <w:rPr>
          <w:rFonts w:ascii="Calibri" w:hAnsi="Calibri" w:cs="Calibri"/>
          <w:i/>
          <w:color w:val="00B0F0"/>
        </w:rPr>
        <w:t>.</w:t>
      </w:r>
      <w:r w:rsidR="004968F7">
        <w:rPr>
          <w:rFonts w:ascii="Calibri" w:hAnsi="Calibri" w:cs="Calibri"/>
          <w:i/>
          <w:color w:val="00B0F0"/>
        </w:rPr>
        <w:t xml:space="preserve"> </w:t>
      </w:r>
      <w:r w:rsidR="00E76C50">
        <w:rPr>
          <w:rFonts w:ascii="Calibri" w:hAnsi="Calibri" w:cs="Calibri"/>
          <w:i/>
          <w:color w:val="00B0F0"/>
        </w:rPr>
        <w:t>Informace ze školy – novinky</w:t>
      </w:r>
    </w:p>
    <w:p w:rsidR="00E76C50" w:rsidRPr="004968F7" w:rsidRDefault="00E76C50" w:rsidP="004968F7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A51D97" w:rsidRDefault="00A51D97" w:rsidP="004968F7">
      <w:pPr>
        <w:spacing w:after="0"/>
        <w:jc w:val="both"/>
      </w:pPr>
      <w:r>
        <w:t>Ředitel školy informoval členy ŠR o novinkách za poslední období:</w:t>
      </w:r>
    </w:p>
    <w:p w:rsidR="00E76C50" w:rsidRDefault="00E76C50" w:rsidP="004968F7">
      <w:pPr>
        <w:spacing w:after="0"/>
        <w:jc w:val="both"/>
      </w:pPr>
    </w:p>
    <w:p w:rsidR="00A51D97" w:rsidRDefault="00A51D97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Škola je dlouhodobě zapojena v množství projektů</w:t>
      </w:r>
      <w:r w:rsidR="00B97CEE">
        <w:t xml:space="preserve">, např. Šablony OP JAK, Vylepši si školu – participativní rozpočet, Preventivní program škol, Podnikavá škola, Finančně gramotná škola a další. </w:t>
      </w:r>
    </w:p>
    <w:p w:rsidR="00522217" w:rsidRDefault="00522217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Při škole byl založen Spolek přátel školy, který mj. zorganizoval v předchozích dvou letech školní ples.</w:t>
      </w:r>
    </w:p>
    <w:p w:rsidR="00522217" w:rsidRDefault="00522217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Škola je akreditovaným vzdělávacím a certifikačním střediskem konceptu ECDL</w:t>
      </w:r>
      <w:r w:rsidR="00B97CEE">
        <w:t>.</w:t>
      </w:r>
    </w:p>
    <w:p w:rsidR="00B97CEE" w:rsidRDefault="00B97CEE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Při škole funguje Žákovský parlament.</w:t>
      </w:r>
    </w:p>
    <w:p w:rsidR="00B97CEE" w:rsidRDefault="00B97CEE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Škole je zapojena v Unii škol inovativních jako jeden ze zakládajících členů.</w:t>
      </w:r>
    </w:p>
    <w:p w:rsidR="00B97CEE" w:rsidRDefault="00B97CEE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>S výjimkou oboru Obalová technika a Polygrafie je možné u všech ostatních oborů, aby žáci složili závěrečnou zkoušku a získali výuční list (kód oboru L0 + H).</w:t>
      </w:r>
    </w:p>
    <w:p w:rsidR="00D166E2" w:rsidRDefault="00B97CEE" w:rsidP="00E76C5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Žáci školy </w:t>
      </w:r>
      <w:r w:rsidR="00CA670F">
        <w:t>v rámci výuky</w:t>
      </w:r>
      <w:r>
        <w:t xml:space="preserve"> pracují na zakázkové činnosti</w:t>
      </w:r>
      <w:r w:rsidR="00CA670F">
        <w:t>.</w:t>
      </w:r>
    </w:p>
    <w:p w:rsidR="00D166E2" w:rsidRDefault="00D166E2" w:rsidP="004968F7">
      <w:pPr>
        <w:spacing w:after="0"/>
        <w:jc w:val="both"/>
      </w:pP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</w:t>
      </w:r>
      <w:r>
        <w:rPr>
          <w:rFonts w:ascii="Calibri" w:hAnsi="Calibri" w:cs="Calibri"/>
          <w:i/>
          <w:color w:val="00B0F0"/>
        </w:rPr>
        <w:t>od 7</w:t>
      </w:r>
      <w:r w:rsidRPr="004968F7">
        <w:rPr>
          <w:rFonts w:ascii="Calibri" w:hAnsi="Calibri" w:cs="Calibri"/>
          <w:i/>
          <w:color w:val="00B0F0"/>
        </w:rPr>
        <w:t>.</w:t>
      </w:r>
      <w:r>
        <w:rPr>
          <w:rFonts w:ascii="Calibri" w:hAnsi="Calibri" w:cs="Calibri"/>
          <w:i/>
          <w:color w:val="00B0F0"/>
        </w:rPr>
        <w:t xml:space="preserve"> Různé</w:t>
      </w: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E76C50" w:rsidRDefault="00E76C50" w:rsidP="00E76C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Ředitel školy informoval členy ŠR:</w:t>
      </w:r>
    </w:p>
    <w:p w:rsidR="00E76C50" w:rsidRDefault="00E76C50" w:rsidP="00E76C50">
      <w:pPr>
        <w:spacing w:after="0"/>
        <w:jc w:val="both"/>
        <w:rPr>
          <w:rFonts w:ascii="Calibri" w:hAnsi="Calibri" w:cs="Calibri"/>
        </w:rPr>
      </w:pPr>
    </w:p>
    <w:p w:rsidR="00E76C50" w:rsidRDefault="00E76C50" w:rsidP="00E76C50">
      <w:pPr>
        <w:pStyle w:val="Odstavecseseznamem"/>
        <w:numPr>
          <w:ilvl w:val="0"/>
          <w:numId w:val="4"/>
        </w:numPr>
        <w:spacing w:after="0"/>
        <w:jc w:val="both"/>
      </w:pPr>
      <w:r w:rsidRPr="00D166E2">
        <w:t>Škola požádala o dotaci z Národního plánu obnovy ČR na po</w:t>
      </w:r>
      <w:r>
        <w:t>sílení kybernetické bezpečnosti, žádost je po formální stránce schválena.</w:t>
      </w:r>
    </w:p>
    <w:p w:rsidR="00E76C50" w:rsidRDefault="00E76C50" w:rsidP="00E76C50">
      <w:pPr>
        <w:pStyle w:val="Odstavecseseznamem"/>
        <w:numPr>
          <w:ilvl w:val="0"/>
          <w:numId w:val="4"/>
        </w:numPr>
        <w:spacing w:after="0"/>
        <w:jc w:val="both"/>
      </w:pPr>
      <w:r>
        <w:t>Škola žádá o navýšení provozních normativů na žáky. Normativy nebyly zvýšeny již několik let a jejich navýšení je nutné z důvodu zvyšujících se nákladů na provoz budovy a cen materiálu pro výuku.</w:t>
      </w:r>
    </w:p>
    <w:p w:rsidR="00E76C50" w:rsidRDefault="00E76C50" w:rsidP="00E76C50">
      <w:pPr>
        <w:pStyle w:val="Odstavecseseznamem"/>
        <w:numPr>
          <w:ilvl w:val="0"/>
          <w:numId w:val="4"/>
        </w:numPr>
        <w:spacing w:after="0"/>
        <w:jc w:val="both"/>
      </w:pPr>
      <w:r>
        <w:t>Škola bude žádat o otevření jedné třídy Technického lycea od školního roku 2026/2027.</w:t>
      </w: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  <w:r w:rsidRPr="004968F7">
        <w:rPr>
          <w:rFonts w:ascii="Calibri" w:hAnsi="Calibri" w:cs="Calibri"/>
          <w:i/>
          <w:color w:val="00B0F0"/>
        </w:rPr>
        <w:t>B</w:t>
      </w:r>
      <w:r>
        <w:rPr>
          <w:rFonts w:ascii="Calibri" w:hAnsi="Calibri" w:cs="Calibri"/>
          <w:i/>
          <w:color w:val="00B0F0"/>
        </w:rPr>
        <w:t>od 8</w:t>
      </w:r>
      <w:r w:rsidRPr="004968F7">
        <w:rPr>
          <w:rFonts w:ascii="Calibri" w:hAnsi="Calibri" w:cs="Calibri"/>
          <w:i/>
          <w:color w:val="00B0F0"/>
        </w:rPr>
        <w:t>.</w:t>
      </w:r>
      <w:r>
        <w:rPr>
          <w:rFonts w:ascii="Calibri" w:hAnsi="Calibri" w:cs="Calibri"/>
          <w:i/>
          <w:color w:val="00B0F0"/>
        </w:rPr>
        <w:t xml:space="preserve"> Usnesení</w:t>
      </w:r>
    </w:p>
    <w:p w:rsidR="00E76C50" w:rsidRDefault="00E76C50" w:rsidP="00E76C50">
      <w:pPr>
        <w:spacing w:after="0"/>
        <w:jc w:val="both"/>
        <w:rPr>
          <w:rFonts w:ascii="Calibri" w:hAnsi="Calibri" w:cs="Calibri"/>
          <w:i/>
          <w:color w:val="00B0F0"/>
        </w:rPr>
      </w:pPr>
    </w:p>
    <w:p w:rsidR="00E76C50" w:rsidRDefault="00E76C50" w:rsidP="00E76C50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E76C50">
        <w:rPr>
          <w:rFonts w:ascii="Calibri" w:hAnsi="Calibri" w:cs="Calibri"/>
        </w:rPr>
        <w:t>ŠR schvaluje program Školské rady (8 hlasů PRO, 0 hlasů PROTI)</w:t>
      </w:r>
      <w:r>
        <w:rPr>
          <w:rFonts w:ascii="Calibri" w:hAnsi="Calibri" w:cs="Calibri"/>
        </w:rPr>
        <w:t>.</w:t>
      </w:r>
    </w:p>
    <w:p w:rsidR="00E76C50" w:rsidRDefault="00E76C50" w:rsidP="00E76C50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ŠR schvaluje Jednací řád Školské rady </w:t>
      </w:r>
      <w:r w:rsidRPr="00E76C50">
        <w:rPr>
          <w:rFonts w:ascii="Calibri" w:hAnsi="Calibri" w:cs="Calibri"/>
        </w:rPr>
        <w:t>(8 hlasů PRO, 0 hlasů PROTI)</w:t>
      </w:r>
      <w:r>
        <w:rPr>
          <w:rFonts w:ascii="Calibri" w:hAnsi="Calibri" w:cs="Calibri"/>
        </w:rPr>
        <w:t>.</w:t>
      </w:r>
    </w:p>
    <w:p w:rsidR="00E76C50" w:rsidRDefault="00E76C50" w:rsidP="00E76C50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ŠR schvaluje Školní řád platný od 1. 9. 2024 </w:t>
      </w:r>
      <w:r w:rsidRPr="00E76C50">
        <w:rPr>
          <w:rFonts w:ascii="Calibri" w:hAnsi="Calibri" w:cs="Calibri"/>
        </w:rPr>
        <w:t>(8 hlasů PRO, 0 hlasů PROTI)</w:t>
      </w:r>
      <w:r>
        <w:rPr>
          <w:rFonts w:ascii="Calibri" w:hAnsi="Calibri" w:cs="Calibri"/>
        </w:rPr>
        <w:t>.</w:t>
      </w:r>
    </w:p>
    <w:p w:rsidR="00E76C50" w:rsidRPr="00E76C50" w:rsidRDefault="00E76C50" w:rsidP="00E76C50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ŠR bere na vědomí změny ŠVP pro rok 2024/2025.</w:t>
      </w:r>
    </w:p>
    <w:p w:rsidR="00E76C50" w:rsidRDefault="00E76C50" w:rsidP="004968F7">
      <w:pPr>
        <w:spacing w:after="0"/>
        <w:jc w:val="both"/>
      </w:pPr>
    </w:p>
    <w:p w:rsidR="00E76C50" w:rsidRDefault="00E76C50" w:rsidP="004968F7">
      <w:pPr>
        <w:spacing w:after="0"/>
        <w:jc w:val="both"/>
      </w:pPr>
    </w:p>
    <w:p w:rsidR="00E76C50" w:rsidRDefault="00E76C50" w:rsidP="004968F7">
      <w:pPr>
        <w:spacing w:after="0"/>
        <w:jc w:val="both"/>
      </w:pPr>
    </w:p>
    <w:p w:rsidR="00E76C50" w:rsidRDefault="00E76C50" w:rsidP="004968F7">
      <w:pPr>
        <w:spacing w:after="0"/>
        <w:jc w:val="both"/>
      </w:pPr>
    </w:p>
    <w:p w:rsidR="00D166E2" w:rsidRDefault="00D166E2" w:rsidP="004968F7">
      <w:pPr>
        <w:spacing w:after="0"/>
        <w:jc w:val="both"/>
      </w:pPr>
      <w:r>
        <w:t>Zapsala: Ing Irena Langerová</w:t>
      </w:r>
    </w:p>
    <w:p w:rsidR="00D166E2" w:rsidRDefault="00D166E2" w:rsidP="004968F7">
      <w:pPr>
        <w:spacing w:after="0"/>
        <w:jc w:val="both"/>
      </w:pPr>
    </w:p>
    <w:p w:rsidR="00E76C50" w:rsidRDefault="00E76C50" w:rsidP="004968F7">
      <w:pPr>
        <w:spacing w:after="0"/>
        <w:jc w:val="both"/>
      </w:pPr>
    </w:p>
    <w:p w:rsidR="00D166E2" w:rsidRDefault="00D166E2" w:rsidP="004968F7">
      <w:pPr>
        <w:spacing w:after="0"/>
        <w:jc w:val="both"/>
      </w:pPr>
      <w:r>
        <w:t>Ověřila: Mgr. Lenka Řeháková, PhD.</w:t>
      </w:r>
    </w:p>
    <w:p w:rsidR="00D166E2" w:rsidRDefault="00D166E2" w:rsidP="004968F7">
      <w:pPr>
        <w:spacing w:after="0"/>
        <w:jc w:val="both"/>
      </w:pPr>
    </w:p>
    <w:p w:rsidR="00E76C50" w:rsidRDefault="00E76C50" w:rsidP="004968F7">
      <w:pPr>
        <w:spacing w:after="0"/>
        <w:jc w:val="both"/>
      </w:pPr>
    </w:p>
    <w:p w:rsidR="00D166E2" w:rsidRDefault="00D166E2" w:rsidP="004968F7">
      <w:pPr>
        <w:spacing w:after="0"/>
        <w:jc w:val="both"/>
      </w:pPr>
      <w:r>
        <w:t>Předsedkyně: Veronika Gottwaldová, DiS.</w:t>
      </w:r>
    </w:p>
    <w:sectPr w:rsidR="00D166E2" w:rsidSect="00D166E2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31" w:rsidRDefault="009E6031" w:rsidP="00B7366F">
      <w:pPr>
        <w:spacing w:after="0" w:line="240" w:lineRule="auto"/>
      </w:pPr>
      <w:r>
        <w:separator/>
      </w:r>
    </w:p>
  </w:endnote>
  <w:endnote w:type="continuationSeparator" w:id="0">
    <w:p w:rsidR="009E6031" w:rsidRDefault="009E6031" w:rsidP="00B7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79062"/>
      <w:docPartObj>
        <w:docPartGallery w:val="Page Numbers (Bottom of Page)"/>
        <w:docPartUnique/>
      </w:docPartObj>
    </w:sdtPr>
    <w:sdtEndPr/>
    <w:sdtContent>
      <w:p w:rsidR="00B7366F" w:rsidRDefault="00B736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07">
          <w:rPr>
            <w:noProof/>
          </w:rPr>
          <w:t>3</w:t>
        </w:r>
        <w:r>
          <w:fldChar w:fldCharType="end"/>
        </w:r>
      </w:p>
    </w:sdtContent>
  </w:sdt>
  <w:p w:rsidR="00B7366F" w:rsidRDefault="00B73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31" w:rsidRDefault="009E6031" w:rsidP="00B7366F">
      <w:pPr>
        <w:spacing w:after="0" w:line="240" w:lineRule="auto"/>
      </w:pPr>
      <w:r>
        <w:separator/>
      </w:r>
    </w:p>
  </w:footnote>
  <w:footnote w:type="continuationSeparator" w:id="0">
    <w:p w:rsidR="009E6031" w:rsidRDefault="009E6031" w:rsidP="00B7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6F" w:rsidRDefault="00B7366F" w:rsidP="00B7366F">
    <w:pPr>
      <w:pStyle w:val="Zhlav"/>
      <w:jc w:val="right"/>
    </w:pPr>
    <w:r w:rsidRPr="006D5D4A">
      <w:rPr>
        <w:noProof/>
        <w:sz w:val="40"/>
        <w:lang w:eastAsia="cs-CZ"/>
      </w:rPr>
      <w:drawing>
        <wp:inline distT="0" distB="0" distL="0" distR="0" wp14:anchorId="3DB2EFB5" wp14:editId="14A2D450">
          <wp:extent cx="2000250" cy="600075"/>
          <wp:effectExtent l="0" t="0" r="0" b="0"/>
          <wp:docPr id="5" name="Obrázek 6" descr="ssg_logo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sg_logo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49D"/>
    <w:multiLevelType w:val="hybridMultilevel"/>
    <w:tmpl w:val="0608B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123B"/>
    <w:multiLevelType w:val="hybridMultilevel"/>
    <w:tmpl w:val="47760C2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5A15C5"/>
    <w:multiLevelType w:val="hybridMultilevel"/>
    <w:tmpl w:val="C6CE846E"/>
    <w:lvl w:ilvl="0" w:tplc="C5B89A2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0578"/>
    <w:multiLevelType w:val="hybridMultilevel"/>
    <w:tmpl w:val="E708B6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4AD3"/>
    <w:multiLevelType w:val="hybridMultilevel"/>
    <w:tmpl w:val="76BEFA8A"/>
    <w:lvl w:ilvl="0" w:tplc="37DEA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6F"/>
    <w:rsid w:val="0002018C"/>
    <w:rsid w:val="003E3A9A"/>
    <w:rsid w:val="004060D8"/>
    <w:rsid w:val="004968F7"/>
    <w:rsid w:val="004A2F41"/>
    <w:rsid w:val="00522217"/>
    <w:rsid w:val="0089317F"/>
    <w:rsid w:val="009E6031"/>
    <w:rsid w:val="00A51D97"/>
    <w:rsid w:val="00B7366F"/>
    <w:rsid w:val="00B97CEE"/>
    <w:rsid w:val="00C47607"/>
    <w:rsid w:val="00CA670F"/>
    <w:rsid w:val="00D166E2"/>
    <w:rsid w:val="00D7041B"/>
    <w:rsid w:val="00E76C50"/>
    <w:rsid w:val="00F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0B0F"/>
  <w15:chartTrackingRefBased/>
  <w15:docId w15:val="{89A216F5-F6DC-4B2B-B31E-8C8FBB8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66F"/>
  </w:style>
  <w:style w:type="paragraph" w:styleId="Zpat">
    <w:name w:val="footer"/>
    <w:basedOn w:val="Normln"/>
    <w:link w:val="ZpatChar"/>
    <w:uiPriority w:val="99"/>
    <w:unhideWhenUsed/>
    <w:rsid w:val="00B7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66F"/>
  </w:style>
  <w:style w:type="paragraph" w:styleId="Odstavecseseznamem">
    <w:name w:val="List Paragraph"/>
    <w:basedOn w:val="Normln"/>
    <w:uiPriority w:val="34"/>
    <w:qFormat/>
    <w:rsid w:val="00B736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66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 Irena</dc:creator>
  <cp:keywords/>
  <dc:description/>
  <cp:lastModifiedBy>Langerova Irena</cp:lastModifiedBy>
  <cp:revision>3</cp:revision>
  <dcterms:created xsi:type="dcterms:W3CDTF">2024-09-11T07:47:00Z</dcterms:created>
  <dcterms:modified xsi:type="dcterms:W3CDTF">2024-09-11T12:37:00Z</dcterms:modified>
</cp:coreProperties>
</file>