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1DCE" w14:textId="58FE4D36" w:rsidR="00D661DE" w:rsidRDefault="00D661DE" w:rsidP="00D661DE">
      <w:pPr>
        <w:pStyle w:val="Default"/>
      </w:pPr>
    </w:p>
    <w:p w14:paraId="323D8FF0" w14:textId="0C2F54E2" w:rsidR="00D661DE" w:rsidRPr="00A70BE8" w:rsidRDefault="00D661DE" w:rsidP="00A70BE8">
      <w:pPr>
        <w:pStyle w:val="Default"/>
        <w:jc w:val="center"/>
        <w:rPr>
          <w:b/>
          <w:bCs/>
        </w:rPr>
      </w:pPr>
      <w:r w:rsidRPr="00013840">
        <w:rPr>
          <w:b/>
          <w:bCs/>
        </w:rPr>
        <w:t>Základní informace:</w:t>
      </w:r>
    </w:p>
    <w:p w14:paraId="4CCFBF38" w14:textId="3CBB8349" w:rsidR="00D661DE" w:rsidRDefault="00D661DE" w:rsidP="00D6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Školní psycholog</w:t>
      </w:r>
      <w:r w:rsidR="00013840">
        <w:rPr>
          <w:sz w:val="22"/>
          <w:szCs w:val="22"/>
        </w:rPr>
        <w:t xml:space="preserve">/psycholožka </w:t>
      </w:r>
      <w:r>
        <w:rPr>
          <w:sz w:val="22"/>
          <w:szCs w:val="22"/>
        </w:rPr>
        <w:t>poskytuje komplexní služby žákům, jejich rodičů a pedagogickým pracovníkům školy dle Vyhlášky č. 72/2005 Sb. v aktuálním znění O poskytování poradenských služeb ve školách a školských poradenských zařízeních. Vykonává činnosti poradenské, konzultační, diagnostické, metodické a informační. Školní psycholog je nezávislým odborníkem, řídí se etickými normami své profese</w:t>
      </w:r>
      <w:r w:rsidR="0001384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je vázán mlčenlivostí</w:t>
      </w:r>
      <w:r w:rsidR="00013840">
        <w:rPr>
          <w:sz w:val="22"/>
          <w:szCs w:val="22"/>
        </w:rPr>
        <w:t>. Pokud má podezření, že je bezprostředně vážně ohroženo zdraví klienta či jiných subjektů</w:t>
      </w:r>
      <w:r w:rsidR="00A70BE8">
        <w:rPr>
          <w:sz w:val="22"/>
          <w:szCs w:val="22"/>
        </w:rPr>
        <w:t xml:space="preserve"> s případem spojených</w:t>
      </w:r>
      <w:r w:rsidR="00013840">
        <w:rPr>
          <w:sz w:val="22"/>
          <w:szCs w:val="22"/>
        </w:rPr>
        <w:t>, má povinnost bezprostředně informovat</w:t>
      </w:r>
      <w:r>
        <w:rPr>
          <w:sz w:val="22"/>
          <w:szCs w:val="22"/>
        </w:rPr>
        <w:t xml:space="preserve"> </w:t>
      </w:r>
      <w:r w:rsidR="00013840">
        <w:rPr>
          <w:sz w:val="22"/>
          <w:szCs w:val="22"/>
        </w:rPr>
        <w:t xml:space="preserve">rodiče, školu, případně jiné instituce. </w:t>
      </w:r>
    </w:p>
    <w:p w14:paraId="6B81EEB6" w14:textId="360BDEF1" w:rsidR="003500B1" w:rsidRPr="000C03C0" w:rsidRDefault="003500B1" w:rsidP="00D661D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Na první konzultac</w:t>
      </w:r>
      <w:r w:rsidR="000C03C0">
        <w:rPr>
          <w:sz w:val="22"/>
          <w:szCs w:val="22"/>
        </w:rPr>
        <w:t>i</w:t>
      </w:r>
      <w:r>
        <w:rPr>
          <w:sz w:val="22"/>
          <w:szCs w:val="22"/>
        </w:rPr>
        <w:t xml:space="preserve"> s</w:t>
      </w:r>
      <w:r w:rsidR="000C03C0">
        <w:rPr>
          <w:sz w:val="22"/>
          <w:szCs w:val="22"/>
        </w:rPr>
        <w:t> </w:t>
      </w:r>
      <w:r>
        <w:rPr>
          <w:sz w:val="22"/>
          <w:szCs w:val="22"/>
        </w:rPr>
        <w:t>žákem</w:t>
      </w:r>
      <w:r w:rsidR="000C03C0">
        <w:rPr>
          <w:sz w:val="22"/>
          <w:szCs w:val="22"/>
        </w:rPr>
        <w:t>/žákyní</w:t>
      </w:r>
      <w:r>
        <w:rPr>
          <w:sz w:val="22"/>
          <w:szCs w:val="22"/>
        </w:rPr>
        <w:t xml:space="preserve"> </w:t>
      </w:r>
      <w:r w:rsidR="000C03C0">
        <w:rPr>
          <w:sz w:val="22"/>
          <w:szCs w:val="22"/>
        </w:rPr>
        <w:t xml:space="preserve">a na všeobecnou práci psychologa se třídami </w:t>
      </w:r>
      <w:r>
        <w:rPr>
          <w:sz w:val="22"/>
          <w:szCs w:val="22"/>
        </w:rPr>
        <w:t xml:space="preserve">se vztahuje generální souhlas, který rodiče podepisují při zahájení školní docházky žáka na SŠ </w:t>
      </w:r>
      <w:r w:rsidR="005907D7">
        <w:rPr>
          <w:sz w:val="22"/>
          <w:szCs w:val="22"/>
        </w:rPr>
        <w:t>G</w:t>
      </w:r>
      <w:r>
        <w:rPr>
          <w:sz w:val="22"/>
          <w:szCs w:val="22"/>
        </w:rPr>
        <w:t xml:space="preserve">rafická. </w:t>
      </w:r>
      <w:r w:rsidR="000C03C0">
        <w:rPr>
          <w:sz w:val="22"/>
          <w:szCs w:val="22"/>
        </w:rPr>
        <w:t xml:space="preserve">Pro opakované konzultace žáka se školním psychologem se vyžaduje </w:t>
      </w:r>
      <w:r w:rsidR="000C03C0" w:rsidRPr="000C03C0">
        <w:rPr>
          <w:b/>
          <w:bCs/>
          <w:sz w:val="22"/>
          <w:szCs w:val="22"/>
        </w:rPr>
        <w:t>individuální informovaný souhlas rodičů.</w:t>
      </w:r>
    </w:p>
    <w:p w14:paraId="720F2205" w14:textId="4891C423" w:rsidR="00D661DE" w:rsidRDefault="00D661DE" w:rsidP="00D661DE">
      <w:pPr>
        <w:pStyle w:val="Default"/>
      </w:pPr>
    </w:p>
    <w:p w14:paraId="1B1E466A" w14:textId="73A47441" w:rsidR="00013840" w:rsidRPr="003500B1" w:rsidRDefault="00013840" w:rsidP="003500B1">
      <w:pPr>
        <w:pStyle w:val="Default"/>
        <w:jc w:val="center"/>
        <w:rPr>
          <w:b/>
          <w:bCs/>
        </w:rPr>
      </w:pPr>
      <w:r w:rsidRPr="003500B1">
        <w:rPr>
          <w:b/>
          <w:bCs/>
        </w:rPr>
        <w:t>Kontakt – školní rok 202</w:t>
      </w:r>
      <w:r w:rsidR="00CE1F76">
        <w:rPr>
          <w:b/>
          <w:bCs/>
        </w:rPr>
        <w:t>3</w:t>
      </w:r>
      <w:r w:rsidRPr="003500B1">
        <w:rPr>
          <w:b/>
          <w:bCs/>
        </w:rPr>
        <w:t>/202</w:t>
      </w:r>
      <w:r w:rsidR="00CE1F76">
        <w:rPr>
          <w:b/>
          <w:bCs/>
        </w:rPr>
        <w:t>4</w:t>
      </w:r>
    </w:p>
    <w:p w14:paraId="7AF771FD" w14:textId="04ACEC5A" w:rsidR="00013840" w:rsidRPr="00A70BE8" w:rsidRDefault="00013840" w:rsidP="00D661DE">
      <w:pPr>
        <w:pStyle w:val="Default"/>
        <w:rPr>
          <w:b/>
          <w:bCs/>
        </w:rPr>
      </w:pPr>
      <w:r w:rsidRPr="003500B1">
        <w:rPr>
          <w:b/>
          <w:bCs/>
          <w:sz w:val="28"/>
          <w:szCs w:val="28"/>
        </w:rPr>
        <w:t>Bohumíra Lazarová</w:t>
      </w:r>
      <w:r w:rsidR="00A70BE8">
        <w:rPr>
          <w:b/>
          <w:bCs/>
          <w:sz w:val="28"/>
          <w:szCs w:val="28"/>
        </w:rPr>
        <w:t xml:space="preserve"> </w:t>
      </w:r>
      <w:r w:rsidR="00A70BE8" w:rsidRPr="00A70BE8">
        <w:rPr>
          <w:b/>
          <w:bCs/>
        </w:rPr>
        <w:t>– školní psycholožka</w:t>
      </w:r>
    </w:p>
    <w:p w14:paraId="6E38EAF3" w14:textId="00A84FC1" w:rsidR="00013840" w:rsidRDefault="00013840" w:rsidP="00D661DE">
      <w:pPr>
        <w:pStyle w:val="Default"/>
      </w:pPr>
      <w:r w:rsidRPr="003500B1">
        <w:rPr>
          <w:b/>
          <w:bCs/>
        </w:rPr>
        <w:t>Konzultační hodiny</w:t>
      </w:r>
      <w:r w:rsidR="00A70BE8">
        <w:rPr>
          <w:b/>
          <w:bCs/>
        </w:rPr>
        <w:t>:</w:t>
      </w:r>
      <w:r>
        <w:t xml:space="preserve"> podle informací na webu školy a dle individuální domluvy</w:t>
      </w:r>
      <w:r w:rsidR="003500B1">
        <w:t>.</w:t>
      </w:r>
    </w:p>
    <w:p w14:paraId="7820F4F2" w14:textId="77777777" w:rsidR="003500B1" w:rsidRDefault="003500B1" w:rsidP="00D661DE">
      <w:pPr>
        <w:pStyle w:val="Default"/>
      </w:pPr>
      <w:r w:rsidRPr="003500B1">
        <w:rPr>
          <w:b/>
          <w:bCs/>
        </w:rPr>
        <w:t>Konzultační místa</w:t>
      </w:r>
      <w:r>
        <w:t xml:space="preserve">: </w:t>
      </w:r>
    </w:p>
    <w:p w14:paraId="58B3B145" w14:textId="19290EE8" w:rsidR="003500B1" w:rsidRDefault="003500B1" w:rsidP="00D661DE">
      <w:pPr>
        <w:pStyle w:val="Default"/>
      </w:pPr>
      <w:r>
        <w:t>Místnost školního poradenského pracoviště, SŠ Grafická, Brno, Kudelova 6, 2. patro</w:t>
      </w:r>
    </w:p>
    <w:p w14:paraId="572D9D91" w14:textId="605F9AF0" w:rsidR="003500B1" w:rsidRDefault="003500B1" w:rsidP="00D661DE">
      <w:pPr>
        <w:pStyle w:val="Default"/>
      </w:pPr>
      <w:r>
        <w:t>nebo</w:t>
      </w:r>
    </w:p>
    <w:p w14:paraId="7F96A742" w14:textId="0C6774DC" w:rsidR="003500B1" w:rsidRPr="003500B1" w:rsidRDefault="003500B1" w:rsidP="00D661DE">
      <w:pPr>
        <w:pStyle w:val="Default"/>
        <w:rPr>
          <w:b/>
          <w:bCs/>
        </w:rPr>
      </w:pPr>
      <w:r>
        <w:t>Místnost školních psychologů na SPŠ Stavební, Brno, Kudelova 8, 4. patro, místnost 432 (</w:t>
      </w:r>
      <w:r w:rsidR="00CE1F76">
        <w:t xml:space="preserve">obvykle </w:t>
      </w:r>
      <w:r w:rsidRPr="003500B1">
        <w:rPr>
          <w:b/>
          <w:bCs/>
        </w:rPr>
        <w:t>ve středu)</w:t>
      </w:r>
    </w:p>
    <w:p w14:paraId="248E9474" w14:textId="0AEB9E94" w:rsidR="00013840" w:rsidRDefault="003500B1" w:rsidP="00D661DE">
      <w:pPr>
        <w:pStyle w:val="Default"/>
        <w:rPr>
          <w:b/>
          <w:bCs/>
        </w:rPr>
      </w:pPr>
      <w:r>
        <w:t xml:space="preserve">Telefon: </w:t>
      </w:r>
      <w:r w:rsidRPr="003500B1">
        <w:rPr>
          <w:b/>
          <w:bCs/>
        </w:rPr>
        <w:t xml:space="preserve">702 195 179 </w:t>
      </w:r>
      <w:r w:rsidR="00A70BE8">
        <w:rPr>
          <w:b/>
          <w:bCs/>
        </w:rPr>
        <w:t xml:space="preserve">        </w:t>
      </w:r>
      <w:r>
        <w:t xml:space="preserve">E-mail: </w:t>
      </w:r>
      <w:hyperlink r:id="rId9" w:history="1">
        <w:r w:rsidRPr="00566F9C">
          <w:rPr>
            <w:rStyle w:val="Hypertextovodkaz"/>
            <w:b/>
            <w:bCs/>
          </w:rPr>
          <w:t>bohumira.lazarova@ssgbrno.cz</w:t>
        </w:r>
      </w:hyperlink>
    </w:p>
    <w:p w14:paraId="22870852" w14:textId="5D835EB7" w:rsidR="003500B1" w:rsidRDefault="003500B1" w:rsidP="00D661DE">
      <w:pPr>
        <w:pStyle w:val="Default"/>
        <w:rPr>
          <w:b/>
          <w:bCs/>
        </w:rPr>
      </w:pPr>
    </w:p>
    <w:p w14:paraId="13D56C79" w14:textId="7DAF1733" w:rsidR="003500B1" w:rsidRDefault="003500B1" w:rsidP="00D661DE">
      <w:pPr>
        <w:pStyle w:val="Default"/>
        <w:rPr>
          <w:b/>
          <w:bCs/>
        </w:rPr>
      </w:pPr>
    </w:p>
    <w:p w14:paraId="700699A7" w14:textId="227C6AE1" w:rsidR="003500B1" w:rsidRPr="00A70BE8" w:rsidRDefault="003500B1" w:rsidP="00A70BE8">
      <w:pPr>
        <w:pStyle w:val="Default"/>
        <w:jc w:val="center"/>
        <w:rPr>
          <w:b/>
          <w:bCs/>
        </w:rPr>
      </w:pPr>
      <w:r>
        <w:rPr>
          <w:b/>
          <w:bCs/>
        </w:rPr>
        <w:t>Vyjádření souhlasu</w:t>
      </w:r>
      <w:r w:rsidR="000C03C0">
        <w:rPr>
          <w:b/>
          <w:bCs/>
        </w:rPr>
        <w:t xml:space="preserve"> zákonného zástupce</w:t>
      </w:r>
      <w:r>
        <w:rPr>
          <w:b/>
          <w:bCs/>
        </w:rPr>
        <w:t>:</w:t>
      </w:r>
    </w:p>
    <w:p w14:paraId="14CDCE99" w14:textId="11DD8AA8" w:rsidR="000C03C0" w:rsidRPr="00A70BE8" w:rsidRDefault="000C03C0" w:rsidP="00934E9C">
      <w:pPr>
        <w:pStyle w:val="Default"/>
        <w:jc w:val="center"/>
        <w:rPr>
          <w:i/>
          <w:iCs/>
          <w:sz w:val="22"/>
          <w:szCs w:val="22"/>
        </w:rPr>
      </w:pPr>
      <w:r w:rsidRPr="00A70BE8">
        <w:rPr>
          <w:i/>
          <w:iCs/>
          <w:sz w:val="22"/>
          <w:szCs w:val="22"/>
        </w:rPr>
        <w:t>Jako zákonný zástupce v</w:t>
      </w:r>
      <w:r w:rsidR="003500B1" w:rsidRPr="00A70BE8">
        <w:rPr>
          <w:i/>
          <w:iCs/>
          <w:sz w:val="22"/>
          <w:szCs w:val="22"/>
        </w:rPr>
        <w:t>yjadřuji</w:t>
      </w:r>
      <w:r w:rsidRPr="00A70BE8">
        <w:rPr>
          <w:i/>
          <w:iCs/>
          <w:sz w:val="22"/>
          <w:szCs w:val="22"/>
        </w:rPr>
        <w:t xml:space="preserve"> tímto</w:t>
      </w:r>
      <w:r w:rsidR="003500B1" w:rsidRPr="00A70BE8">
        <w:rPr>
          <w:i/>
          <w:iCs/>
          <w:sz w:val="22"/>
          <w:szCs w:val="22"/>
        </w:rPr>
        <w:t xml:space="preserve"> souhlas </w:t>
      </w:r>
      <w:r w:rsidRPr="00A70BE8">
        <w:rPr>
          <w:i/>
          <w:iCs/>
          <w:sz w:val="22"/>
          <w:szCs w:val="22"/>
        </w:rPr>
        <w:t>s</w:t>
      </w:r>
      <w:r w:rsidR="005907D7" w:rsidRPr="00A70BE8">
        <w:rPr>
          <w:i/>
          <w:iCs/>
          <w:sz w:val="22"/>
          <w:szCs w:val="22"/>
        </w:rPr>
        <w:t> </w:t>
      </w:r>
      <w:r w:rsidRPr="00A70BE8">
        <w:rPr>
          <w:i/>
          <w:iCs/>
          <w:sz w:val="22"/>
          <w:szCs w:val="22"/>
        </w:rPr>
        <w:t>opakovanými</w:t>
      </w:r>
      <w:r w:rsidR="005907D7" w:rsidRPr="00A70BE8">
        <w:rPr>
          <w:i/>
          <w:iCs/>
          <w:sz w:val="22"/>
          <w:szCs w:val="22"/>
        </w:rPr>
        <w:t xml:space="preserve"> poradenskými</w:t>
      </w:r>
      <w:r w:rsidRPr="00A70BE8">
        <w:rPr>
          <w:i/>
          <w:iCs/>
          <w:sz w:val="22"/>
          <w:szCs w:val="22"/>
        </w:rPr>
        <w:t xml:space="preserve"> konzultacemi </w:t>
      </w:r>
      <w:r w:rsidR="005907D7" w:rsidRPr="00A70BE8">
        <w:rPr>
          <w:i/>
          <w:iCs/>
          <w:sz w:val="22"/>
          <w:szCs w:val="22"/>
        </w:rPr>
        <w:t>mé dcery/syna</w:t>
      </w:r>
    </w:p>
    <w:p w14:paraId="39682E10" w14:textId="77777777" w:rsidR="000C03C0" w:rsidRPr="00A70BE8" w:rsidRDefault="000C03C0" w:rsidP="00934E9C">
      <w:pPr>
        <w:pStyle w:val="Default"/>
        <w:jc w:val="center"/>
        <w:rPr>
          <w:i/>
          <w:iCs/>
          <w:sz w:val="22"/>
          <w:szCs w:val="22"/>
        </w:rPr>
      </w:pPr>
    </w:p>
    <w:p w14:paraId="179570BB" w14:textId="2D6C38EE" w:rsidR="003500B1" w:rsidRPr="00A70BE8" w:rsidRDefault="000C03C0" w:rsidP="00934E9C">
      <w:pPr>
        <w:pStyle w:val="Default"/>
        <w:jc w:val="center"/>
        <w:rPr>
          <w:i/>
          <w:iCs/>
          <w:sz w:val="22"/>
          <w:szCs w:val="22"/>
        </w:rPr>
      </w:pPr>
      <w:r w:rsidRPr="00A70BE8">
        <w:rPr>
          <w:i/>
          <w:iCs/>
          <w:sz w:val="22"/>
          <w:szCs w:val="22"/>
        </w:rPr>
        <w:t>…………………………………………</w:t>
      </w:r>
      <w:r w:rsidR="005907D7" w:rsidRPr="00A70BE8">
        <w:rPr>
          <w:i/>
          <w:iCs/>
          <w:sz w:val="22"/>
          <w:szCs w:val="22"/>
        </w:rPr>
        <w:t>…………………………………….</w:t>
      </w:r>
      <w:r w:rsidRPr="00A70BE8">
        <w:rPr>
          <w:i/>
          <w:iCs/>
          <w:sz w:val="22"/>
          <w:szCs w:val="22"/>
        </w:rPr>
        <w:t xml:space="preserve"> (jméno žáka/žákyně)</w:t>
      </w:r>
    </w:p>
    <w:p w14:paraId="7F7E93D9" w14:textId="35FAEC7C" w:rsidR="000C03C0" w:rsidRPr="00A70BE8" w:rsidRDefault="000C03C0" w:rsidP="00934E9C">
      <w:pPr>
        <w:pStyle w:val="Default"/>
        <w:jc w:val="center"/>
        <w:rPr>
          <w:i/>
          <w:iCs/>
          <w:sz w:val="22"/>
          <w:szCs w:val="22"/>
        </w:rPr>
      </w:pPr>
    </w:p>
    <w:p w14:paraId="764F263D" w14:textId="121C083E" w:rsidR="000C03C0" w:rsidRPr="00A70BE8" w:rsidRDefault="005907D7" w:rsidP="00934E9C">
      <w:pPr>
        <w:pStyle w:val="Default"/>
        <w:jc w:val="center"/>
        <w:rPr>
          <w:i/>
          <w:iCs/>
          <w:sz w:val="22"/>
          <w:szCs w:val="22"/>
        </w:rPr>
      </w:pPr>
      <w:r w:rsidRPr="00A70BE8">
        <w:rPr>
          <w:i/>
          <w:iCs/>
          <w:sz w:val="22"/>
          <w:szCs w:val="22"/>
        </w:rPr>
        <w:t>se školní psycholožkou na SŠ Grafická, podle individuálních potřeb žáka/žákyně.</w:t>
      </w:r>
    </w:p>
    <w:p w14:paraId="6D68470C" w14:textId="77777777" w:rsidR="003500B1" w:rsidRPr="00A70BE8" w:rsidRDefault="003500B1" w:rsidP="003500B1">
      <w:pPr>
        <w:pStyle w:val="Default"/>
        <w:rPr>
          <w:i/>
          <w:iCs/>
          <w:sz w:val="22"/>
          <w:szCs w:val="22"/>
        </w:rPr>
      </w:pPr>
    </w:p>
    <w:p w14:paraId="12638FA7" w14:textId="39248187" w:rsidR="003500B1" w:rsidRDefault="005907D7" w:rsidP="003500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  <w:r w:rsidR="003500B1">
        <w:rPr>
          <w:sz w:val="22"/>
          <w:szCs w:val="22"/>
        </w:rPr>
        <w:t>Prohlašuji, že jsem byl/a srozumitelně informován/a o povaze, způsobu, rozsahu, cílech a postupech nabízené poradenské služby, o prospěchu, který je možné očekávat. Dále jsem byla/a informován/a o tom, jaká jsou má práva a povinnosti spojené s poskytováním poradenských služeb</w:t>
      </w:r>
      <w:r>
        <w:rPr>
          <w:sz w:val="22"/>
          <w:szCs w:val="22"/>
        </w:rPr>
        <w:t>.</w:t>
      </w:r>
      <w:r w:rsidR="003500B1">
        <w:rPr>
          <w:sz w:val="22"/>
          <w:szCs w:val="22"/>
        </w:rPr>
        <w:t xml:space="preserve"> </w:t>
      </w:r>
    </w:p>
    <w:p w14:paraId="34FB80C7" w14:textId="2A19443C" w:rsidR="003500B1" w:rsidRDefault="003500B1" w:rsidP="003500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Měl/a jsem možnost klást doplňující otázky, které mi byly zodpovězeny. </w:t>
      </w:r>
    </w:p>
    <w:p w14:paraId="2F880FE3" w14:textId="6AE7487B" w:rsidR="003500B1" w:rsidRDefault="003500B1" w:rsidP="003500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5907D7">
        <w:rPr>
          <w:sz w:val="22"/>
          <w:szCs w:val="22"/>
        </w:rPr>
        <w:t>S</w:t>
      </w:r>
      <w:r>
        <w:rPr>
          <w:sz w:val="22"/>
          <w:szCs w:val="22"/>
        </w:rPr>
        <w:t xml:space="preserve">ouhlasím s předáním </w:t>
      </w:r>
      <w:r w:rsidR="005907D7">
        <w:rPr>
          <w:sz w:val="22"/>
          <w:szCs w:val="22"/>
        </w:rPr>
        <w:t>nezbytných</w:t>
      </w:r>
      <w:r>
        <w:rPr>
          <w:sz w:val="22"/>
          <w:szCs w:val="22"/>
        </w:rPr>
        <w:t xml:space="preserve"> informací o </w:t>
      </w:r>
      <w:r w:rsidR="005907D7">
        <w:rPr>
          <w:sz w:val="22"/>
          <w:szCs w:val="22"/>
        </w:rPr>
        <w:t>žákovi/žákyni</w:t>
      </w:r>
      <w:r>
        <w:rPr>
          <w:sz w:val="22"/>
          <w:szCs w:val="22"/>
        </w:rPr>
        <w:t xml:space="preserve"> kompetentním pracovníkům školy (např. třídní učitel, výchovný poradce) v případě, že to bude nezbytně nutné k</w:t>
      </w:r>
      <w:r w:rsidR="005907D7">
        <w:rPr>
          <w:sz w:val="22"/>
          <w:szCs w:val="22"/>
        </w:rPr>
        <w:t xml:space="preserve"> zajištění </w:t>
      </w:r>
      <w:r>
        <w:rPr>
          <w:sz w:val="22"/>
          <w:szCs w:val="22"/>
        </w:rPr>
        <w:t>další péč</w:t>
      </w:r>
      <w:r w:rsidR="005907D7">
        <w:rPr>
          <w:sz w:val="22"/>
          <w:szCs w:val="22"/>
        </w:rPr>
        <w:t>e</w:t>
      </w:r>
      <w:r>
        <w:rPr>
          <w:sz w:val="22"/>
          <w:szCs w:val="22"/>
        </w:rPr>
        <w:t xml:space="preserve"> o </w:t>
      </w:r>
      <w:r w:rsidR="005907D7">
        <w:rPr>
          <w:sz w:val="22"/>
          <w:szCs w:val="22"/>
        </w:rPr>
        <w:t>žáka</w:t>
      </w:r>
      <w:r w:rsidR="00A70BE8">
        <w:rPr>
          <w:sz w:val="22"/>
          <w:szCs w:val="22"/>
        </w:rPr>
        <w:t>,</w:t>
      </w:r>
      <w:r w:rsidR="005907D7">
        <w:rPr>
          <w:sz w:val="22"/>
          <w:szCs w:val="22"/>
        </w:rPr>
        <w:t xml:space="preserve"> a v jeho </w:t>
      </w:r>
      <w:r w:rsidR="00A70BE8">
        <w:rPr>
          <w:sz w:val="22"/>
          <w:szCs w:val="22"/>
        </w:rPr>
        <w:t xml:space="preserve">výhradním </w:t>
      </w:r>
      <w:r w:rsidR="005907D7">
        <w:rPr>
          <w:sz w:val="22"/>
          <w:szCs w:val="22"/>
        </w:rPr>
        <w:t>zájmu.</w:t>
      </w:r>
      <w:r>
        <w:rPr>
          <w:sz w:val="22"/>
          <w:szCs w:val="22"/>
        </w:rPr>
        <w:t xml:space="preserve"> </w:t>
      </w:r>
    </w:p>
    <w:p w14:paraId="11D636C8" w14:textId="47EDCB68" w:rsidR="003500B1" w:rsidRPr="005907D7" w:rsidRDefault="003500B1" w:rsidP="003500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5907D7" w:rsidRPr="005907D7">
        <w:rPr>
          <w:sz w:val="22"/>
          <w:szCs w:val="22"/>
        </w:rPr>
        <w:t xml:space="preserve">Tento individuální informovaný souhlas je časově limitován a platí pro období ………………. Souhlas </w:t>
      </w:r>
      <w:r w:rsidR="00A70BE8">
        <w:rPr>
          <w:sz w:val="22"/>
          <w:szCs w:val="22"/>
        </w:rPr>
        <w:t>lze</w:t>
      </w:r>
      <w:r w:rsidR="005907D7" w:rsidRPr="005907D7">
        <w:rPr>
          <w:sz w:val="22"/>
          <w:szCs w:val="22"/>
        </w:rPr>
        <w:t xml:space="preserve"> kdykoliv </w:t>
      </w:r>
      <w:r w:rsidR="00A70BE8">
        <w:rPr>
          <w:sz w:val="22"/>
          <w:szCs w:val="22"/>
        </w:rPr>
        <w:t xml:space="preserve">ústně nebo písemně </w:t>
      </w:r>
      <w:r w:rsidR="005907D7" w:rsidRPr="005907D7">
        <w:rPr>
          <w:sz w:val="22"/>
          <w:szCs w:val="22"/>
        </w:rPr>
        <w:t>vypovědět.</w:t>
      </w:r>
    </w:p>
    <w:p w14:paraId="4C204469" w14:textId="1C7DAF26" w:rsidR="00A70BE8" w:rsidRDefault="00A70BE8" w:rsidP="00D661DE">
      <w:pPr>
        <w:pStyle w:val="Default"/>
      </w:pPr>
    </w:p>
    <w:p w14:paraId="7948CD6D" w14:textId="175D5717" w:rsidR="00A70BE8" w:rsidRDefault="00A70BE8" w:rsidP="00D661DE">
      <w:pPr>
        <w:pStyle w:val="Default"/>
      </w:pPr>
      <w:r>
        <w:t xml:space="preserve">V Brně, dne …………………………………   </w:t>
      </w:r>
    </w:p>
    <w:p w14:paraId="72E2D330" w14:textId="77777777" w:rsidR="004C132C" w:rsidRDefault="004C132C" w:rsidP="00D661DE">
      <w:pPr>
        <w:pStyle w:val="Default"/>
      </w:pPr>
    </w:p>
    <w:p w14:paraId="1CB4FCDB" w14:textId="02CCBD5F" w:rsidR="00A70BE8" w:rsidRDefault="00A70BE8" w:rsidP="00D661DE">
      <w:pPr>
        <w:pStyle w:val="Default"/>
      </w:pPr>
      <w:r>
        <w:t>Podpis rodiče …………………………………</w:t>
      </w:r>
    </w:p>
    <w:p w14:paraId="03898C67" w14:textId="77777777" w:rsidR="004C132C" w:rsidRDefault="004C132C" w:rsidP="00D661DE">
      <w:pPr>
        <w:pStyle w:val="Default"/>
      </w:pPr>
    </w:p>
    <w:p w14:paraId="3C9FD876" w14:textId="2E1EE6AC" w:rsidR="00A70BE8" w:rsidRDefault="00A70BE8" w:rsidP="00D661DE">
      <w:pPr>
        <w:pStyle w:val="Default"/>
      </w:pPr>
      <w:r>
        <w:t>Podpis žáka ……………………………………</w:t>
      </w:r>
    </w:p>
    <w:sectPr w:rsidR="00A70B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F385" w14:textId="77777777" w:rsidR="005378FD" w:rsidRDefault="005378FD" w:rsidP="00D661DE">
      <w:pPr>
        <w:spacing w:after="0" w:line="240" w:lineRule="auto"/>
      </w:pPr>
      <w:r>
        <w:separator/>
      </w:r>
    </w:p>
  </w:endnote>
  <w:endnote w:type="continuationSeparator" w:id="0">
    <w:p w14:paraId="6A130218" w14:textId="77777777" w:rsidR="005378FD" w:rsidRDefault="005378FD" w:rsidP="00D6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2A61" w14:textId="6F7235D4" w:rsidR="00A70BE8" w:rsidRPr="00A70BE8" w:rsidRDefault="00A70BE8" w:rsidP="00A70BE8">
    <w:pPr>
      <w:pStyle w:val="Default"/>
    </w:pPr>
    <w:r w:rsidRPr="00A70BE8">
      <w:rPr>
        <w:sz w:val="22"/>
        <w:szCs w:val="22"/>
      </w:rPr>
      <w:t xml:space="preserve">Rodiče </w:t>
    </w:r>
    <w:r>
      <w:rPr>
        <w:sz w:val="22"/>
        <w:szCs w:val="22"/>
      </w:rPr>
      <w:t xml:space="preserve">a zletilí žáci </w:t>
    </w:r>
    <w:r w:rsidRPr="00A70BE8">
      <w:rPr>
        <w:sz w:val="22"/>
        <w:szCs w:val="22"/>
      </w:rPr>
      <w:t xml:space="preserve">udělují souhlas s činností školního psychologa k realizaci psychologické poradenské služby v souladu s obecně závaznými předpisy na ochranu osobních údajů (GDPR). </w:t>
    </w:r>
  </w:p>
  <w:p w14:paraId="4A4402D9" w14:textId="77777777" w:rsidR="00A70BE8" w:rsidRDefault="00A70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F4F4" w14:textId="77777777" w:rsidR="005378FD" w:rsidRDefault="005378FD" w:rsidP="00D661DE">
      <w:pPr>
        <w:spacing w:after="0" w:line="240" w:lineRule="auto"/>
      </w:pPr>
      <w:r>
        <w:separator/>
      </w:r>
    </w:p>
  </w:footnote>
  <w:footnote w:type="continuationSeparator" w:id="0">
    <w:p w14:paraId="3AECC75B" w14:textId="77777777" w:rsidR="005378FD" w:rsidRDefault="005378FD" w:rsidP="00D6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56" w:type="pct"/>
      <w:jc w:val="center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61"/>
      <w:gridCol w:w="4806"/>
    </w:tblGrid>
    <w:tr w:rsidR="00D661DE" w:rsidRPr="006849DD" w14:paraId="25A7F932" w14:textId="77777777" w:rsidTr="004C132C">
      <w:trPr>
        <w:trHeight w:val="1018"/>
        <w:jc w:val="center"/>
      </w:trPr>
      <w:tc>
        <w:tcPr>
          <w:tcW w:w="202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D89AE63" w14:textId="77777777" w:rsidR="00D661DE" w:rsidRPr="006849DD" w:rsidRDefault="00D661DE" w:rsidP="00D661DE">
          <w:r>
            <w:rPr>
              <w:rFonts w:ascii="Calibri" w:hAnsi="Calibri" w:cs="Arial"/>
              <w:noProof/>
              <w:color w:val="000000"/>
            </w:rPr>
            <w:drawing>
              <wp:inline distT="0" distB="0" distL="0" distR="0" wp14:anchorId="380FAE49" wp14:editId="3E4A7E81">
                <wp:extent cx="1879600" cy="657341"/>
                <wp:effectExtent l="0" t="0" r="6350" b="9525"/>
                <wp:docPr id="4" name="obrázek 2" descr="SSG_logootyp_Kreslicí plá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G_logootyp_Kreslicí plátn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 b="101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449" cy="668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9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14:paraId="4831481A" w14:textId="7A97113D" w:rsidR="00D661DE" w:rsidRPr="00D661DE" w:rsidRDefault="00D661DE" w:rsidP="005907D7">
          <w:pPr>
            <w:pStyle w:val="Nzev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Individuální informovaný souhlas </w:t>
          </w:r>
          <w:r w:rsidR="00A70BE8">
            <w:rPr>
              <w:b/>
              <w:sz w:val="32"/>
            </w:rPr>
            <w:t xml:space="preserve">rodičů a nezletilých žáků </w:t>
          </w:r>
          <w:r>
            <w:rPr>
              <w:b/>
              <w:sz w:val="32"/>
            </w:rPr>
            <w:t>s činností školního psychologa</w:t>
          </w:r>
        </w:p>
      </w:tc>
    </w:tr>
  </w:tbl>
  <w:p w14:paraId="2F012AC2" w14:textId="77777777" w:rsidR="00D661DE" w:rsidRDefault="00D66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E"/>
    <w:rsid w:val="00013840"/>
    <w:rsid w:val="000C03C0"/>
    <w:rsid w:val="003500B1"/>
    <w:rsid w:val="004C132C"/>
    <w:rsid w:val="005378FD"/>
    <w:rsid w:val="005907D7"/>
    <w:rsid w:val="006E353C"/>
    <w:rsid w:val="00934E9C"/>
    <w:rsid w:val="00973B96"/>
    <w:rsid w:val="00A70BE8"/>
    <w:rsid w:val="00B14334"/>
    <w:rsid w:val="00CE1F76"/>
    <w:rsid w:val="00D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DDDFA"/>
  <w15:chartTrackingRefBased/>
  <w15:docId w15:val="{3FFC60D6-2323-4D20-B2D9-B06EB4C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66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1DE"/>
  </w:style>
  <w:style w:type="paragraph" w:styleId="Zpat">
    <w:name w:val="footer"/>
    <w:basedOn w:val="Normln"/>
    <w:link w:val="ZpatChar"/>
    <w:uiPriority w:val="99"/>
    <w:unhideWhenUsed/>
    <w:rsid w:val="00D6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1DE"/>
  </w:style>
  <w:style w:type="paragraph" w:styleId="Nzev">
    <w:name w:val="Title"/>
    <w:basedOn w:val="Normln"/>
    <w:next w:val="Normln"/>
    <w:link w:val="NzevChar"/>
    <w:uiPriority w:val="10"/>
    <w:qFormat/>
    <w:rsid w:val="00D661DE"/>
    <w:pPr>
      <w:spacing w:before="100" w:beforeAutospacing="1" w:after="100" w:afterAutospacing="1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661D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00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humira.lazarova@ssg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D1F1D7741104FB0CEE139304576BC" ma:contentTypeVersion="14" ma:contentTypeDescription="Vytvoří nový dokument" ma:contentTypeScope="" ma:versionID="b1ca67a1faa0710ef653664794b3bb09">
  <xsd:schema xmlns:xsd="http://www.w3.org/2001/XMLSchema" xmlns:xs="http://www.w3.org/2001/XMLSchema" xmlns:p="http://schemas.microsoft.com/office/2006/metadata/properties" xmlns:ns3="594b78a4-2bf0-4df0-b93f-64576109aa61" xmlns:ns4="b0b8ffb6-9dd1-4a5a-865d-25610c021c60" targetNamespace="http://schemas.microsoft.com/office/2006/metadata/properties" ma:root="true" ma:fieldsID="0de999036eae6626d9e18047001f15bd" ns3:_="" ns4:_="">
    <xsd:import namespace="594b78a4-2bf0-4df0-b93f-64576109aa61"/>
    <xsd:import namespace="b0b8ffb6-9dd1-4a5a-865d-25610c021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78a4-2bf0-4df0-b93f-64576109a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ffb6-9dd1-4a5a-865d-25610c02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55EE5-CF15-4A61-AA27-A928B2F20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352F4-5CBA-447D-8654-F198860CD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E1ED6-D634-44EC-BA33-76AE6486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b78a4-2bf0-4df0-b93f-64576109aa61"/>
    <ds:schemaRef ds:uri="b0b8ffb6-9dd1-4a5a-865d-25610c02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Bohumíra Lazarová</dc:creator>
  <cp:keywords/>
  <dc:description/>
  <cp:lastModifiedBy>Bohumíra Lazarová</cp:lastModifiedBy>
  <cp:revision>3</cp:revision>
  <dcterms:created xsi:type="dcterms:W3CDTF">2022-10-19T13:19:00Z</dcterms:created>
  <dcterms:modified xsi:type="dcterms:W3CDTF">2023-08-31T14:43:00Z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0x0101002D0D1F1D7741104FB0CEE139304576BC</vt:lpwstr>
  </property>
</Properties>
</file>