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AD2CE" w14:textId="77777777" w:rsidR="002309AF" w:rsidRPr="006440ED" w:rsidRDefault="00F42F6E" w:rsidP="006440ED">
      <w:pPr>
        <w:pStyle w:val="Standard"/>
        <w:spacing w:after="0" w:line="240" w:lineRule="auto"/>
        <w:jc w:val="center"/>
        <w:rPr>
          <w:rFonts w:asciiTheme="minorHAnsi" w:hAnsiTheme="minorHAnsi"/>
        </w:rPr>
      </w:pPr>
      <w:r w:rsidRPr="006440ED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inline distT="0" distB="0" distL="0" distR="0" wp14:anchorId="00AA9DC2" wp14:editId="2C72C883">
                <wp:extent cx="36360" cy="36360"/>
                <wp:effectExtent l="0" t="0" r="20790" b="2079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B92A69" w14:textId="77777777" w:rsidR="002309AF" w:rsidRDefault="002309AF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" strokeweight="1pt">
                <v:textbox inset="0,0,0,0">
                  <w:txbxContent>
                    <w:p w:rsidR="002309AF" w:rsidRDefault="002309AF"/>
                  </w:txbxContent>
                </v:textbox>
                <w10:anchorlock/>
              </v:rect>
            </w:pict>
          </mc:Fallback>
        </mc:AlternateContent>
      </w:r>
      <w:r w:rsidRPr="006440ED">
        <w:rPr>
          <w:rFonts w:asciiTheme="minorHAnsi" w:hAnsiTheme="minorHAnsi"/>
          <w:b/>
          <w:sz w:val="32"/>
          <w:szCs w:val="32"/>
        </w:rPr>
        <w:t>Výstupy z odborné praxe 3. ročníku</w:t>
      </w:r>
    </w:p>
    <w:p w14:paraId="4D1B0580" w14:textId="77777777" w:rsidR="00A97A17" w:rsidRPr="006440ED" w:rsidRDefault="00F42F6E" w:rsidP="006440ED">
      <w:pPr>
        <w:pStyle w:val="Standard"/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440ED">
        <w:rPr>
          <w:rFonts w:asciiTheme="minorHAnsi" w:hAnsiTheme="minorHAnsi"/>
          <w:b/>
          <w:sz w:val="32"/>
          <w:szCs w:val="32"/>
        </w:rPr>
        <w:t>Tis</w:t>
      </w:r>
      <w:r w:rsidR="00A97A17" w:rsidRPr="006440ED">
        <w:rPr>
          <w:rFonts w:asciiTheme="minorHAnsi" w:hAnsiTheme="minorHAnsi"/>
          <w:b/>
          <w:sz w:val="32"/>
          <w:szCs w:val="32"/>
        </w:rPr>
        <w:t>kař na polygrafických strojích,</w:t>
      </w:r>
    </w:p>
    <w:p w14:paraId="4276000D" w14:textId="20AED106" w:rsidR="002309AF" w:rsidRPr="006440ED" w:rsidRDefault="00F42F6E" w:rsidP="006440ED">
      <w:pPr>
        <w:pStyle w:val="Standard"/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440ED">
        <w:rPr>
          <w:rFonts w:asciiTheme="minorHAnsi" w:hAnsiTheme="minorHAnsi"/>
          <w:b/>
          <w:sz w:val="32"/>
          <w:szCs w:val="32"/>
        </w:rPr>
        <w:t>Technik dokončovacího zpracování tiskovin</w:t>
      </w:r>
    </w:p>
    <w:p w14:paraId="43ECDD0C" w14:textId="77777777" w:rsidR="002309AF" w:rsidRPr="006440ED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32"/>
          <w:szCs w:val="32"/>
        </w:rPr>
      </w:pPr>
    </w:p>
    <w:p w14:paraId="70E8E588" w14:textId="77777777" w:rsidR="002309AF" w:rsidRPr="006440ED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14:paraId="31BA79E2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440ED">
        <w:rPr>
          <w:rFonts w:asciiTheme="minorHAnsi" w:hAnsiTheme="minorHAnsi"/>
          <w:b/>
          <w:sz w:val="24"/>
          <w:szCs w:val="24"/>
        </w:rPr>
        <w:t>Na základě absolvované praxe ve firmě bude žák hodnocen následovně:</w:t>
      </w:r>
    </w:p>
    <w:p w14:paraId="59E2A718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1. Každý den bude žák zodpovídajícím instruktorem přidělen na příslušné odborné pracoviště svého oboru, kde bude vykonávat zadanou práci. To znamená, že vykonaná praxe se započítává do předmětu Odborný výcvik.</w:t>
      </w:r>
    </w:p>
    <w:p w14:paraId="6731354F" w14:textId="5BA06B74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2. Výstupem z odborné praxe bude vypracovaná seminární práce, která bude hodnocena známkou o</w:t>
      </w:r>
      <w:r w:rsidR="006440ED" w:rsidRPr="006440ED">
        <w:rPr>
          <w:rFonts w:asciiTheme="minorHAnsi" w:hAnsiTheme="minorHAnsi"/>
          <w:sz w:val="24"/>
          <w:szCs w:val="24"/>
        </w:rPr>
        <w:t> </w:t>
      </w:r>
      <w:r w:rsidRPr="006440ED">
        <w:rPr>
          <w:rFonts w:asciiTheme="minorHAnsi" w:hAnsiTheme="minorHAnsi"/>
          <w:sz w:val="24"/>
          <w:szCs w:val="24"/>
        </w:rPr>
        <w:t>hodnotě 10 kreditů do předmětu Odborný výcvik.</w:t>
      </w:r>
    </w:p>
    <w:p w14:paraId="65D6FF9F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3. Seminární práci bude hodnotit učitel Odborného výcviku, který má 3. ročníky.</w:t>
      </w:r>
    </w:p>
    <w:p w14:paraId="0419747F" w14:textId="77777777" w:rsidR="002309AF" w:rsidRPr="006440ED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6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115"/>
      </w:tblGrid>
      <w:tr w:rsidR="002309AF" w:rsidRPr="006440ED" w14:paraId="045C2FBD" w14:textId="77777777" w:rsidTr="00A97A17">
        <w:trPr>
          <w:trHeight w:val="274"/>
          <w:jc w:val="center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D7AB" w14:textId="77777777" w:rsidR="002309AF" w:rsidRPr="006440ED" w:rsidRDefault="00F42F6E" w:rsidP="006440ED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440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3B</w:t>
            </w:r>
          </w:p>
        </w:tc>
        <w:tc>
          <w:tcPr>
            <w:tcW w:w="4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A96B" w14:textId="77777777" w:rsidR="002309AF" w:rsidRPr="006440ED" w:rsidRDefault="00F42F6E" w:rsidP="006440ED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440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Předmět</w:t>
            </w:r>
          </w:p>
        </w:tc>
      </w:tr>
      <w:tr w:rsidR="002309AF" w:rsidRPr="006440ED" w14:paraId="079E9146" w14:textId="77777777" w:rsidTr="00A97A17">
        <w:trPr>
          <w:trHeight w:val="274"/>
          <w:jc w:val="center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0C2C" w14:textId="77777777" w:rsidR="002309AF" w:rsidRPr="006440ED" w:rsidRDefault="00F42F6E" w:rsidP="006440ED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440ED">
              <w:rPr>
                <w:rFonts w:asciiTheme="minorHAnsi" w:hAnsiTheme="minorHAnsi"/>
                <w:b/>
                <w:sz w:val="24"/>
                <w:szCs w:val="24"/>
              </w:rPr>
              <w:t>TPS</w:t>
            </w:r>
          </w:p>
        </w:tc>
        <w:tc>
          <w:tcPr>
            <w:tcW w:w="4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DBC3" w14:textId="77777777" w:rsidR="002309AF" w:rsidRPr="006440ED" w:rsidRDefault="00F42F6E" w:rsidP="006440ED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440ED">
              <w:rPr>
                <w:rFonts w:asciiTheme="minorHAnsi" w:hAnsiTheme="minorHAnsi"/>
                <w:sz w:val="24"/>
                <w:szCs w:val="24"/>
              </w:rPr>
              <w:t>OV (10 kreditů)</w:t>
            </w:r>
          </w:p>
        </w:tc>
      </w:tr>
      <w:tr w:rsidR="002309AF" w:rsidRPr="006440ED" w14:paraId="02B7B799" w14:textId="77777777" w:rsidTr="00A97A17">
        <w:trPr>
          <w:trHeight w:val="283"/>
          <w:jc w:val="center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DE34" w14:textId="77777777" w:rsidR="002309AF" w:rsidRPr="006440ED" w:rsidRDefault="00F42F6E" w:rsidP="006440ED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440ED">
              <w:rPr>
                <w:rFonts w:asciiTheme="minorHAnsi" w:hAnsiTheme="minorHAnsi"/>
                <w:b/>
                <w:sz w:val="24"/>
                <w:szCs w:val="24"/>
              </w:rPr>
              <w:t>TDZT</w:t>
            </w:r>
          </w:p>
        </w:tc>
        <w:tc>
          <w:tcPr>
            <w:tcW w:w="4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5E70" w14:textId="77777777" w:rsidR="002309AF" w:rsidRPr="006440ED" w:rsidRDefault="00F42F6E" w:rsidP="006440ED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440ED">
              <w:rPr>
                <w:rFonts w:asciiTheme="minorHAnsi" w:hAnsiTheme="minorHAnsi"/>
                <w:sz w:val="24"/>
                <w:szCs w:val="24"/>
              </w:rPr>
              <w:t>OV (10 kreditů)</w:t>
            </w:r>
          </w:p>
        </w:tc>
      </w:tr>
    </w:tbl>
    <w:p w14:paraId="2A53E76B" w14:textId="77777777" w:rsidR="002309AF" w:rsidRPr="006440ED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FE1ACD0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440ED">
        <w:rPr>
          <w:rFonts w:asciiTheme="minorHAnsi" w:hAnsiTheme="minorHAnsi"/>
          <w:b/>
          <w:sz w:val="24"/>
          <w:szCs w:val="24"/>
        </w:rPr>
        <w:t>Parametry seminární práce</w:t>
      </w:r>
    </w:p>
    <w:p w14:paraId="3FAFA990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b/>
          <w:sz w:val="24"/>
          <w:szCs w:val="24"/>
        </w:rPr>
        <w:t xml:space="preserve">Rozsah a forma: </w:t>
      </w:r>
      <w:r w:rsidRPr="006440ED">
        <w:rPr>
          <w:rFonts w:asciiTheme="minorHAnsi" w:hAnsiTheme="minorHAnsi"/>
          <w:sz w:val="24"/>
          <w:szCs w:val="24"/>
        </w:rPr>
        <w:t xml:space="preserve">2-3 strany textu formátu A4, písmo typu </w:t>
      </w:r>
      <w:proofErr w:type="spellStart"/>
      <w:r w:rsidRPr="006440ED">
        <w:rPr>
          <w:rFonts w:asciiTheme="minorHAnsi" w:hAnsiTheme="minorHAnsi"/>
          <w:sz w:val="24"/>
          <w:szCs w:val="24"/>
        </w:rPr>
        <w:t>Calibri</w:t>
      </w:r>
      <w:proofErr w:type="spellEnd"/>
      <w:r w:rsidRPr="006440ED">
        <w:rPr>
          <w:rFonts w:asciiTheme="minorHAnsi" w:hAnsiTheme="minorHAnsi"/>
          <w:sz w:val="24"/>
          <w:szCs w:val="24"/>
        </w:rPr>
        <w:t>, 12 bodů, řádkování 1,5, zarovnání do bloku</w:t>
      </w:r>
    </w:p>
    <w:p w14:paraId="5108D8D8" w14:textId="77777777" w:rsidR="002309AF" w:rsidRPr="006440ED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B73C702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440ED">
        <w:rPr>
          <w:rFonts w:asciiTheme="minorHAnsi" w:hAnsiTheme="minorHAnsi"/>
          <w:b/>
          <w:sz w:val="24"/>
          <w:szCs w:val="24"/>
        </w:rPr>
        <w:t>Obsah:</w:t>
      </w:r>
    </w:p>
    <w:p w14:paraId="03A69130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Název firmy, adresa, kontakty</w:t>
      </w:r>
    </w:p>
    <w:p w14:paraId="281CA2C6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Organizační schéma podniku, počet zaměstnanců</w:t>
      </w:r>
    </w:p>
    <w:p w14:paraId="6D9D5294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Obor podnikání</w:t>
      </w:r>
    </w:p>
    <w:p w14:paraId="4775F100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Proces výroby ve firmě</w:t>
      </w:r>
    </w:p>
    <w:p w14:paraId="12AB62F2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Zpracovávané polygrafické výrobky</w:t>
      </w:r>
    </w:p>
    <w:p w14:paraId="53FF9E80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Strojní vybavení na jednotlivých úsecích</w:t>
      </w:r>
    </w:p>
    <w:p w14:paraId="1070845F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Náplň praxe žáka během jednotlivých pracovních dnů</w:t>
      </w:r>
    </w:p>
    <w:p w14:paraId="539DC30A" w14:textId="2AF9825C" w:rsidR="006440ED" w:rsidRDefault="006440ED" w:rsidP="006440ED">
      <w:pPr>
        <w:pStyle w:val="Standard"/>
        <w:tabs>
          <w:tab w:val="left" w:pos="375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Hodnocení praxe žákem:</w:t>
      </w:r>
    </w:p>
    <w:p w14:paraId="4792EB41" w14:textId="6650289A" w:rsidR="002309AF" w:rsidRPr="006440ED" w:rsidRDefault="00F42F6E" w:rsidP="006440ED">
      <w:pPr>
        <w:pStyle w:val="Standard"/>
        <w:tabs>
          <w:tab w:val="left" w:pos="375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Co se mi na praxi nejvíce líbilo/nelíbilo?</w:t>
      </w:r>
    </w:p>
    <w:p w14:paraId="6A580609" w14:textId="410AD0AC" w:rsidR="002309AF" w:rsidRPr="006440ED" w:rsidRDefault="00F42F6E" w:rsidP="006440ED">
      <w:pPr>
        <w:pStyle w:val="Standard"/>
        <w:tabs>
          <w:tab w:val="left" w:pos="375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Co bylo pro mě největším přínosem?</w:t>
      </w:r>
    </w:p>
    <w:p w14:paraId="4DEC76EA" w14:textId="1272DE18" w:rsidR="002309AF" w:rsidRPr="006440ED" w:rsidRDefault="00F42F6E" w:rsidP="006440ED">
      <w:pPr>
        <w:pStyle w:val="Standard"/>
        <w:tabs>
          <w:tab w:val="left" w:pos="5874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Na kolik praxe rozšířila mé znalosti?</w:t>
      </w:r>
    </w:p>
    <w:p w14:paraId="620CD60A" w14:textId="77777777" w:rsidR="002309AF" w:rsidRPr="006440ED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17C2C27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Pokud firma dovolí, žák doplní výstupy fotografiemi (fotografie se nevztahují do rozsahu práce). Fotografie či obrázky budou v práci uvedeny včetně popisků. Text použitý z webových stránek nebo tištěných produktů bude řádně citován (viz. příloha č. 1).</w:t>
      </w:r>
    </w:p>
    <w:p w14:paraId="33B6AAF0" w14:textId="77777777" w:rsidR="002309AF" w:rsidRPr="006440ED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1C879B4" w14:textId="77777777" w:rsidR="002309AF" w:rsidRPr="006440ED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2F1B0EE" w14:textId="77777777" w:rsidR="002309AF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6F43ABD" w14:textId="77777777" w:rsidR="006440ED" w:rsidRDefault="006440ED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27E3FD8" w14:textId="77777777" w:rsidR="006440ED" w:rsidRDefault="006440ED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06443D7" w14:textId="77777777" w:rsidR="006440ED" w:rsidRDefault="006440ED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18B9168" w14:textId="77777777" w:rsidR="006440ED" w:rsidRDefault="006440ED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25617D2" w14:textId="77777777" w:rsidR="006440ED" w:rsidRDefault="006440ED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BDCD9B5" w14:textId="77777777" w:rsidR="006440ED" w:rsidRDefault="006440ED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1298EFB7" w14:textId="77777777" w:rsidR="006440ED" w:rsidRDefault="006440ED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1030F5CF" w14:textId="77777777" w:rsidR="006440ED" w:rsidRDefault="006440ED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152ADC3" w14:textId="77777777" w:rsidR="006440ED" w:rsidRDefault="006440ED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1BE0E816" w14:textId="77777777" w:rsidR="006440ED" w:rsidRDefault="006440ED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1E344A18" w14:textId="77777777" w:rsidR="006440ED" w:rsidRDefault="006440ED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70B33BD" w14:textId="77777777" w:rsidR="006440ED" w:rsidRDefault="006440ED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3CCBC44" w14:textId="77777777" w:rsidR="006440ED" w:rsidRPr="006440ED" w:rsidRDefault="006440ED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D1D5955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440ED">
        <w:rPr>
          <w:rFonts w:asciiTheme="minorHAnsi" w:hAnsiTheme="minorHAnsi"/>
          <w:b/>
          <w:sz w:val="24"/>
          <w:szCs w:val="24"/>
        </w:rPr>
        <w:lastRenderedPageBreak/>
        <w:t>Seminární práce bude v elektronické podobě odevzdána do 14 dní od ukončení praxe vyučujícímu Odborného výcviku.</w:t>
      </w:r>
    </w:p>
    <w:p w14:paraId="39F8C533" w14:textId="77777777" w:rsidR="002309AF" w:rsidRPr="006440ED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64FA3E6" w14:textId="77777777" w:rsidR="002309AF" w:rsidRPr="006440ED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84F779C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Příloha č. 1</w:t>
      </w:r>
    </w:p>
    <w:p w14:paraId="7BAC7954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noProof/>
          <w:sz w:val="24"/>
          <w:szCs w:val="24"/>
          <w:lang w:eastAsia="cs-CZ"/>
        </w:rPr>
        <w:drawing>
          <wp:inline distT="0" distB="0" distL="0" distR="0" wp14:anchorId="4A83036F" wp14:editId="1F27A75C">
            <wp:extent cx="3674519" cy="2314800"/>
            <wp:effectExtent l="19050" t="19050" r="21181" b="28350"/>
            <wp:docPr id="2" name="smaho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4519" cy="2314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2B78DAB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Obrázek č. 1: Budova SŠG na ulici Šmahova</w:t>
      </w:r>
    </w:p>
    <w:p w14:paraId="76C2A03A" w14:textId="77777777" w:rsidR="002309AF" w:rsidRPr="006440ED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389B95F" w14:textId="77777777" w:rsidR="002309AF" w:rsidRPr="006440ED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599455B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Vyučování probíhá jak formou teoretické výuky ve školní budově na Kudelově ulici, č.p. 6 v centru Brna, tak formou praktických cvičení a odborného výcviku ve školním areálu na ulici Šmahova, č.p. 110 ve Slatině. Zde žáci pracují v plně počítačově i technicky vybavených prostorách a učí se obsluhovat různé polygrafické stroje. (1)</w:t>
      </w:r>
    </w:p>
    <w:p w14:paraId="140697B7" w14:textId="77777777" w:rsidR="002309AF" w:rsidRPr="006440ED" w:rsidRDefault="002309AF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BF7116F" w14:textId="77777777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>Seznam použité literatury:</w:t>
      </w:r>
    </w:p>
    <w:p w14:paraId="298C266B" w14:textId="405F580B" w:rsidR="002309AF" w:rsidRPr="006440ED" w:rsidRDefault="00F42F6E" w:rsidP="006440ED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0ED">
        <w:rPr>
          <w:rFonts w:asciiTheme="minorHAnsi" w:hAnsiTheme="minorHAnsi"/>
          <w:sz w:val="24"/>
          <w:szCs w:val="24"/>
        </w:rPr>
        <w:t xml:space="preserve">1 </w:t>
      </w:r>
      <w:r w:rsidRPr="006440ED">
        <w:rPr>
          <w:rFonts w:asciiTheme="minorHAnsi" w:hAnsiTheme="minorHAnsi"/>
          <w:sz w:val="24"/>
          <w:szCs w:val="24"/>
        </w:rPr>
        <w:tab/>
        <w:t>www.ssgbrno.cz</w:t>
      </w:r>
      <w:bookmarkStart w:id="0" w:name="_GoBack"/>
      <w:bookmarkEnd w:id="0"/>
    </w:p>
    <w:sectPr w:rsidR="002309AF" w:rsidRPr="006440ED">
      <w:pgSz w:w="11905" w:h="16837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1BAAE" w14:textId="77777777" w:rsidR="00A34348" w:rsidRDefault="00A34348">
      <w:pPr>
        <w:spacing w:after="0" w:line="240" w:lineRule="auto"/>
      </w:pPr>
      <w:r>
        <w:separator/>
      </w:r>
    </w:p>
  </w:endnote>
  <w:endnote w:type="continuationSeparator" w:id="0">
    <w:p w14:paraId="5DF07C8C" w14:textId="77777777" w:rsidR="00A34348" w:rsidRDefault="00A3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0AE44" w14:textId="77777777" w:rsidR="00A34348" w:rsidRDefault="00A343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731822" w14:textId="77777777" w:rsidR="00A34348" w:rsidRDefault="00A34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AF"/>
    <w:rsid w:val="001D46EA"/>
    <w:rsid w:val="002309AF"/>
    <w:rsid w:val="002E5448"/>
    <w:rsid w:val="006415E2"/>
    <w:rsid w:val="006440ED"/>
    <w:rsid w:val="00A34348"/>
    <w:rsid w:val="00A97A17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D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Heroudek</dc:creator>
  <cp:lastModifiedBy>Milan Heroudek</cp:lastModifiedBy>
  <cp:revision>5</cp:revision>
  <cp:lastPrinted>2017-06-09T11:24:00Z</cp:lastPrinted>
  <dcterms:created xsi:type="dcterms:W3CDTF">2017-09-04T16:27:00Z</dcterms:created>
  <dcterms:modified xsi:type="dcterms:W3CDTF">2017-10-05T11:22:00Z</dcterms:modified>
</cp:coreProperties>
</file>